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4C3" w:rsidRPr="00A02A3A" w:rsidRDefault="00D824C3" w:rsidP="00D824C3">
      <w:pPr>
        <w:ind w:firstLineChars="1123" w:firstLine="3157"/>
        <w:outlineLvl w:val="0"/>
        <w:rPr>
          <w:rFonts w:ascii="宋体" w:hAnsi="宋体" w:hint="eastAsia"/>
          <w:b/>
          <w:bCs/>
          <w:sz w:val="28"/>
          <w:szCs w:val="28"/>
        </w:rPr>
      </w:pPr>
      <w:bookmarkStart w:id="0" w:name="_GoBack"/>
      <w:bookmarkEnd w:id="0"/>
      <w:r w:rsidRPr="00A02A3A">
        <w:rPr>
          <w:rFonts w:ascii="宋体" w:hAnsi="宋体" w:hint="eastAsia"/>
          <w:b/>
          <w:bCs/>
          <w:sz w:val="28"/>
          <w:szCs w:val="28"/>
        </w:rPr>
        <w:t>EP207动觉方位辨别仪</w:t>
      </w:r>
    </w:p>
    <w:p w:rsidR="00D824C3" w:rsidRPr="00866140" w:rsidRDefault="00D824C3" w:rsidP="00D824C3">
      <w:pPr>
        <w:numPr>
          <w:ilvl w:val="0"/>
          <w:numId w:val="1"/>
        </w:numPr>
        <w:rPr>
          <w:rFonts w:hint="eastAsia"/>
          <w:szCs w:val="21"/>
        </w:rPr>
      </w:pPr>
      <w:r w:rsidRPr="00866140">
        <w:rPr>
          <w:rFonts w:hint="eastAsia"/>
          <w:szCs w:val="21"/>
        </w:rPr>
        <w:t>概述</w:t>
      </w:r>
    </w:p>
    <w:p w:rsidR="00D824C3" w:rsidRDefault="00D824C3" w:rsidP="00D824C3">
      <w:pPr>
        <w:ind w:firstLine="435"/>
        <w:rPr>
          <w:rFonts w:hint="eastAsia"/>
          <w:szCs w:val="21"/>
        </w:rPr>
      </w:pPr>
      <w:r w:rsidRPr="00866140">
        <w:rPr>
          <w:rFonts w:hint="eastAsia"/>
          <w:szCs w:val="21"/>
        </w:rPr>
        <w:t>动觉方位辨别仪是纯机械组成的，动觉是自我辨别身体姿势和身体某一部分的运动状态（肌肉收缩强度等）的内部感觉。</w:t>
      </w:r>
    </w:p>
    <w:p w:rsidR="00D824C3" w:rsidRDefault="000623F2" w:rsidP="00D824C3">
      <w:pPr>
        <w:ind w:firstLine="435"/>
        <w:rPr>
          <w:rFonts w:hint="eastAsia"/>
          <w:szCs w:val="21"/>
        </w:rPr>
      </w:pPr>
      <w:r>
        <w:rPr>
          <w:noProof/>
        </w:rPr>
        <w:drawing>
          <wp:anchor distT="0" distB="0" distL="114300" distR="114300" simplePos="0" relativeHeight="251679744" behindDoc="0" locked="0" layoutInCell="1" allowOverlap="1">
            <wp:simplePos x="0" y="0"/>
            <wp:positionH relativeFrom="column">
              <wp:posOffset>800100</wp:posOffset>
            </wp:positionH>
            <wp:positionV relativeFrom="paragraph">
              <wp:posOffset>100965</wp:posOffset>
            </wp:positionV>
            <wp:extent cx="3257550" cy="2162175"/>
            <wp:effectExtent l="0" t="0" r="0" b="9525"/>
            <wp:wrapSquare wrapText="bothSides"/>
            <wp:docPr id="52" name="图片 47" descr="DSC_0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SC_01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7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4C3" w:rsidRPr="00560019" w:rsidRDefault="00D824C3" w:rsidP="00D824C3">
      <w:pPr>
        <w:ind w:firstLine="435"/>
        <w:rPr>
          <w:rFonts w:hint="eastAsia"/>
          <w:szCs w:val="21"/>
        </w:rPr>
      </w:pPr>
    </w:p>
    <w:p w:rsidR="00D824C3" w:rsidRDefault="00D824C3" w:rsidP="00D824C3">
      <w:pPr>
        <w:ind w:firstLine="435"/>
        <w:rPr>
          <w:rFonts w:hint="eastAsia"/>
          <w:szCs w:val="21"/>
        </w:rPr>
      </w:pPr>
    </w:p>
    <w:p w:rsidR="00D824C3" w:rsidRDefault="00D824C3" w:rsidP="00D824C3">
      <w:pPr>
        <w:ind w:firstLine="435"/>
        <w:rPr>
          <w:rFonts w:hint="eastAsia"/>
          <w:szCs w:val="21"/>
        </w:rPr>
      </w:pPr>
    </w:p>
    <w:p w:rsidR="00D824C3" w:rsidRDefault="00D824C3" w:rsidP="00D824C3">
      <w:pPr>
        <w:ind w:firstLine="435"/>
        <w:rPr>
          <w:rFonts w:hint="eastAsia"/>
          <w:szCs w:val="21"/>
        </w:rPr>
      </w:pPr>
    </w:p>
    <w:p w:rsidR="00D824C3" w:rsidRDefault="00D824C3" w:rsidP="00D824C3">
      <w:pPr>
        <w:ind w:firstLine="435"/>
        <w:rPr>
          <w:rFonts w:hint="eastAsia"/>
          <w:szCs w:val="21"/>
        </w:rPr>
      </w:pPr>
    </w:p>
    <w:p w:rsidR="00D824C3" w:rsidRDefault="00D824C3" w:rsidP="00D824C3">
      <w:pPr>
        <w:ind w:firstLine="435"/>
        <w:rPr>
          <w:rFonts w:hint="eastAsia"/>
          <w:szCs w:val="21"/>
        </w:rPr>
      </w:pPr>
    </w:p>
    <w:p w:rsidR="00D824C3" w:rsidRDefault="00D824C3" w:rsidP="00D824C3">
      <w:pPr>
        <w:ind w:firstLine="435"/>
        <w:rPr>
          <w:rFonts w:hint="eastAsia"/>
          <w:szCs w:val="21"/>
        </w:rPr>
      </w:pPr>
    </w:p>
    <w:p w:rsidR="00D824C3" w:rsidRDefault="00D824C3" w:rsidP="00D824C3">
      <w:pPr>
        <w:ind w:firstLine="435"/>
        <w:rPr>
          <w:rFonts w:hint="eastAsia"/>
          <w:szCs w:val="21"/>
        </w:rPr>
      </w:pPr>
    </w:p>
    <w:p w:rsidR="00D824C3" w:rsidRDefault="00D824C3" w:rsidP="00D824C3">
      <w:pPr>
        <w:ind w:firstLine="435"/>
        <w:rPr>
          <w:rFonts w:hint="eastAsia"/>
          <w:szCs w:val="21"/>
        </w:rPr>
      </w:pPr>
    </w:p>
    <w:p w:rsidR="00D824C3" w:rsidRDefault="00D824C3" w:rsidP="00D824C3">
      <w:pPr>
        <w:ind w:firstLine="435"/>
        <w:rPr>
          <w:rFonts w:hint="eastAsia"/>
          <w:szCs w:val="21"/>
        </w:rPr>
      </w:pPr>
    </w:p>
    <w:p w:rsidR="00D824C3" w:rsidRDefault="00D824C3" w:rsidP="00D824C3">
      <w:pPr>
        <w:ind w:firstLine="435"/>
        <w:rPr>
          <w:rFonts w:hint="eastAsia"/>
          <w:szCs w:val="21"/>
        </w:rPr>
      </w:pPr>
    </w:p>
    <w:p w:rsidR="00D824C3" w:rsidRDefault="00D824C3" w:rsidP="00D824C3">
      <w:pPr>
        <w:ind w:firstLine="435"/>
        <w:rPr>
          <w:rFonts w:hint="eastAsia"/>
          <w:szCs w:val="21"/>
        </w:rPr>
      </w:pPr>
    </w:p>
    <w:p w:rsidR="00D824C3" w:rsidRDefault="00D824C3" w:rsidP="00D824C3">
      <w:pPr>
        <w:ind w:firstLine="435"/>
        <w:rPr>
          <w:rFonts w:hint="eastAsia"/>
          <w:szCs w:val="21"/>
        </w:rPr>
      </w:pPr>
    </w:p>
    <w:p w:rsidR="00D824C3" w:rsidRDefault="00D824C3" w:rsidP="00D824C3">
      <w:pPr>
        <w:ind w:firstLine="435"/>
        <w:rPr>
          <w:rFonts w:hint="eastAsia"/>
          <w:szCs w:val="21"/>
        </w:rPr>
      </w:pPr>
    </w:p>
    <w:p w:rsidR="00D824C3" w:rsidRDefault="00D824C3" w:rsidP="00D824C3">
      <w:pPr>
        <w:ind w:firstLine="435"/>
        <w:rPr>
          <w:rFonts w:hint="eastAsia"/>
          <w:szCs w:val="21"/>
        </w:rPr>
      </w:pPr>
    </w:p>
    <w:p w:rsidR="00D824C3" w:rsidRPr="00866140" w:rsidRDefault="00D824C3" w:rsidP="00D824C3">
      <w:pPr>
        <w:numPr>
          <w:ilvl w:val="0"/>
          <w:numId w:val="1"/>
        </w:numPr>
        <w:rPr>
          <w:rFonts w:hint="eastAsia"/>
          <w:szCs w:val="21"/>
        </w:rPr>
      </w:pPr>
      <w:r w:rsidRPr="00866140">
        <w:rPr>
          <w:rFonts w:hint="eastAsia"/>
          <w:szCs w:val="21"/>
        </w:rPr>
        <w:t>技术参数</w:t>
      </w:r>
    </w:p>
    <w:p w:rsidR="00D824C3" w:rsidRPr="00866140" w:rsidRDefault="00D824C3" w:rsidP="00D824C3">
      <w:pPr>
        <w:rPr>
          <w:rFonts w:hint="eastAsia"/>
          <w:szCs w:val="21"/>
        </w:rPr>
      </w:pPr>
      <w:r w:rsidRPr="00866140">
        <w:rPr>
          <w:rFonts w:hint="eastAsia"/>
          <w:szCs w:val="21"/>
        </w:rPr>
        <w:t>大气条件：温度、；（</w:t>
      </w:r>
      <w:r w:rsidRPr="00866140">
        <w:rPr>
          <w:rFonts w:hint="eastAsia"/>
          <w:szCs w:val="21"/>
        </w:rPr>
        <w:t>0~</w:t>
      </w:r>
      <w:smartTag w:uri="urn:schemas-microsoft-com:office:smarttags" w:element="chmetcnv">
        <w:smartTagPr>
          <w:attr w:name="UnitName" w:val="℃"/>
          <w:attr w:name="SourceValue" w:val="40"/>
          <w:attr w:name="HasSpace" w:val="False"/>
          <w:attr w:name="Negative" w:val="False"/>
          <w:attr w:name="NumberType" w:val="1"/>
          <w:attr w:name="TCSC" w:val="0"/>
        </w:smartTagPr>
        <w:r w:rsidRPr="00866140">
          <w:rPr>
            <w:rFonts w:hint="eastAsia"/>
            <w:szCs w:val="21"/>
          </w:rPr>
          <w:t>40</w:t>
        </w:r>
        <w:r w:rsidRPr="00866140">
          <w:rPr>
            <w:rFonts w:hint="eastAsia"/>
            <w:szCs w:val="21"/>
          </w:rPr>
          <w:t>℃</w:t>
        </w:r>
      </w:smartTag>
      <w:r w:rsidRPr="00866140">
        <w:rPr>
          <w:rFonts w:hint="eastAsia"/>
          <w:szCs w:val="21"/>
        </w:rPr>
        <w:t>）</w:t>
      </w:r>
    </w:p>
    <w:p w:rsidR="00D824C3" w:rsidRPr="00866140" w:rsidRDefault="00D824C3" w:rsidP="00D824C3">
      <w:pPr>
        <w:rPr>
          <w:rFonts w:hint="eastAsia"/>
          <w:szCs w:val="21"/>
        </w:rPr>
      </w:pPr>
      <w:r w:rsidRPr="00866140">
        <w:rPr>
          <w:rFonts w:hint="eastAsia"/>
          <w:szCs w:val="21"/>
        </w:rPr>
        <w:t xml:space="preserve">             </w:t>
      </w:r>
      <w:r w:rsidRPr="00866140">
        <w:rPr>
          <w:rFonts w:hint="eastAsia"/>
          <w:szCs w:val="21"/>
        </w:rPr>
        <w:t>相对湿度：</w:t>
      </w:r>
      <w:r w:rsidRPr="00866140">
        <w:rPr>
          <w:rFonts w:hint="eastAsia"/>
          <w:szCs w:val="21"/>
        </w:rPr>
        <w:t>20%~90%</w:t>
      </w:r>
    </w:p>
    <w:p w:rsidR="00D824C3" w:rsidRPr="00866140" w:rsidRDefault="00D824C3" w:rsidP="00D824C3">
      <w:pPr>
        <w:rPr>
          <w:rFonts w:hint="eastAsia"/>
          <w:szCs w:val="21"/>
        </w:rPr>
      </w:pPr>
      <w:r w:rsidRPr="00866140">
        <w:rPr>
          <w:rFonts w:hint="eastAsia"/>
          <w:szCs w:val="21"/>
        </w:rPr>
        <w:t xml:space="preserve">             </w:t>
      </w:r>
      <w:r w:rsidRPr="00866140">
        <w:rPr>
          <w:rFonts w:hint="eastAsia"/>
          <w:szCs w:val="21"/>
        </w:rPr>
        <w:t>大气压力：（</w:t>
      </w:r>
      <w:r w:rsidRPr="00866140">
        <w:rPr>
          <w:rFonts w:hint="eastAsia"/>
          <w:szCs w:val="21"/>
        </w:rPr>
        <w:t>86~106</w:t>
      </w:r>
      <w:r w:rsidRPr="00866140">
        <w:rPr>
          <w:rFonts w:hint="eastAsia"/>
          <w:szCs w:val="21"/>
        </w:rPr>
        <w:t>）</w:t>
      </w:r>
      <w:r w:rsidRPr="00866140">
        <w:rPr>
          <w:rFonts w:hint="eastAsia"/>
          <w:szCs w:val="21"/>
        </w:rPr>
        <w:t>Kpa</w:t>
      </w:r>
    </w:p>
    <w:p w:rsidR="00D824C3" w:rsidRPr="00866140" w:rsidRDefault="00D824C3" w:rsidP="00D824C3">
      <w:pPr>
        <w:rPr>
          <w:rFonts w:hint="eastAsia"/>
          <w:szCs w:val="21"/>
        </w:rPr>
      </w:pPr>
      <w:r w:rsidRPr="00866140">
        <w:rPr>
          <w:rFonts w:hint="eastAsia"/>
          <w:szCs w:val="21"/>
        </w:rPr>
        <w:t>重</w:t>
      </w:r>
      <w:r w:rsidRPr="00866140">
        <w:rPr>
          <w:rFonts w:hint="eastAsia"/>
          <w:szCs w:val="21"/>
        </w:rPr>
        <w:t xml:space="preserve">    </w:t>
      </w:r>
      <w:r w:rsidRPr="00866140">
        <w:rPr>
          <w:rFonts w:hint="eastAsia"/>
          <w:szCs w:val="21"/>
        </w:rPr>
        <w:t>量：</w:t>
      </w:r>
      <w:smartTag w:uri="urn:schemas-microsoft-com:office:smarttags" w:element="chmetcnv">
        <w:smartTagPr>
          <w:attr w:name="UnitName" w:val="kg"/>
          <w:attr w:name="SourceValue" w:val="4"/>
          <w:attr w:name="HasSpace" w:val="False"/>
          <w:attr w:name="Negative" w:val="False"/>
          <w:attr w:name="NumberType" w:val="1"/>
          <w:attr w:name="TCSC" w:val="0"/>
        </w:smartTagPr>
        <w:r w:rsidRPr="00866140">
          <w:rPr>
            <w:rFonts w:hint="eastAsia"/>
            <w:szCs w:val="21"/>
          </w:rPr>
          <w:t>4KG</w:t>
        </w:r>
      </w:smartTag>
    </w:p>
    <w:p w:rsidR="00D824C3" w:rsidRPr="00866140" w:rsidRDefault="00D824C3" w:rsidP="00D824C3">
      <w:pPr>
        <w:rPr>
          <w:rFonts w:hint="eastAsia"/>
          <w:szCs w:val="21"/>
        </w:rPr>
      </w:pPr>
      <w:r w:rsidRPr="00866140">
        <w:rPr>
          <w:rFonts w:hint="eastAsia"/>
          <w:szCs w:val="21"/>
        </w:rPr>
        <w:t>仪器尺寸：</w:t>
      </w:r>
      <w:r w:rsidRPr="00866140">
        <w:rPr>
          <w:rFonts w:hint="eastAsia"/>
          <w:szCs w:val="21"/>
        </w:rPr>
        <w:t xml:space="preserve">500 </w:t>
      </w:r>
      <w:r w:rsidRPr="00866140">
        <w:rPr>
          <w:szCs w:val="21"/>
        </w:rPr>
        <w:t>×</w:t>
      </w:r>
      <w:r w:rsidRPr="00866140">
        <w:rPr>
          <w:rFonts w:hint="eastAsia"/>
          <w:szCs w:val="21"/>
        </w:rPr>
        <w:t xml:space="preserve"> 350 </w:t>
      </w:r>
      <w:r w:rsidRPr="00866140">
        <w:rPr>
          <w:szCs w:val="21"/>
        </w:rPr>
        <w:t>×</w:t>
      </w:r>
      <w:r w:rsidRPr="00866140">
        <w:rPr>
          <w:rFonts w:hint="eastAsia"/>
          <w:szCs w:val="21"/>
        </w:rPr>
        <w:t xml:space="preserve"> </w:t>
      </w:r>
      <w:smartTag w:uri="urn:schemas-microsoft-com:office:smarttags" w:element="chmetcnv">
        <w:smartTagPr>
          <w:attr w:name="UnitName" w:val="mm"/>
          <w:attr w:name="SourceValue" w:val="120"/>
          <w:attr w:name="HasSpace" w:val="False"/>
          <w:attr w:name="Negative" w:val="False"/>
          <w:attr w:name="NumberType" w:val="1"/>
          <w:attr w:name="TCSC" w:val="0"/>
        </w:smartTagPr>
        <w:r w:rsidRPr="00866140">
          <w:rPr>
            <w:rFonts w:hint="eastAsia"/>
            <w:szCs w:val="21"/>
          </w:rPr>
          <w:t>120MM</w:t>
        </w:r>
      </w:smartTag>
      <w:r w:rsidRPr="00866140">
        <w:rPr>
          <w:rFonts w:hint="eastAsia"/>
          <w:szCs w:val="21"/>
        </w:rPr>
        <w:t>3</w:t>
      </w:r>
    </w:p>
    <w:p w:rsidR="00D824C3" w:rsidRPr="00866140" w:rsidRDefault="00D824C3" w:rsidP="00D824C3">
      <w:pPr>
        <w:numPr>
          <w:ilvl w:val="0"/>
          <w:numId w:val="1"/>
        </w:numPr>
        <w:rPr>
          <w:rFonts w:hint="eastAsia"/>
          <w:szCs w:val="21"/>
        </w:rPr>
      </w:pPr>
      <w:r w:rsidRPr="00866140">
        <w:rPr>
          <w:rFonts w:hint="eastAsia"/>
          <w:szCs w:val="21"/>
        </w:rPr>
        <w:t>工作原理</w:t>
      </w:r>
    </w:p>
    <w:p w:rsidR="00D824C3" w:rsidRPr="00866140" w:rsidRDefault="00D824C3" w:rsidP="00D824C3">
      <w:pPr>
        <w:rPr>
          <w:rFonts w:hint="eastAsia"/>
          <w:szCs w:val="21"/>
        </w:rPr>
      </w:pPr>
      <w:r w:rsidRPr="00866140">
        <w:rPr>
          <w:rFonts w:hint="eastAsia"/>
          <w:szCs w:val="21"/>
        </w:rPr>
        <w:t xml:space="preserve">    </w:t>
      </w:r>
      <w:r w:rsidRPr="00866140">
        <w:rPr>
          <w:szCs w:val="21"/>
        </w:rPr>
        <w:t>本仪器可测定左右前臂在左右空间上位移的动觉感受性，也可以了解练习次数的多少对动觉感受性提高程度的影响。</w:t>
      </w:r>
    </w:p>
    <w:p w:rsidR="00D824C3" w:rsidRPr="00866140" w:rsidRDefault="00D824C3" w:rsidP="00D824C3">
      <w:pPr>
        <w:numPr>
          <w:ilvl w:val="0"/>
          <w:numId w:val="1"/>
        </w:numPr>
        <w:rPr>
          <w:rFonts w:hint="eastAsia"/>
          <w:szCs w:val="21"/>
        </w:rPr>
      </w:pPr>
      <w:r w:rsidRPr="00866140">
        <w:rPr>
          <w:rFonts w:hint="eastAsia"/>
          <w:szCs w:val="21"/>
        </w:rPr>
        <w:t>使用方法</w:t>
      </w:r>
    </w:p>
    <w:p w:rsidR="00D824C3" w:rsidRPr="00866140" w:rsidRDefault="00D824C3" w:rsidP="00D824C3">
      <w:pPr>
        <w:numPr>
          <w:ilvl w:val="0"/>
          <w:numId w:val="2"/>
        </w:numPr>
        <w:rPr>
          <w:rFonts w:hint="eastAsia"/>
          <w:szCs w:val="21"/>
        </w:rPr>
      </w:pPr>
      <w:r w:rsidRPr="00866140">
        <w:rPr>
          <w:rFonts w:hint="eastAsia"/>
          <w:szCs w:val="21"/>
        </w:rPr>
        <w:t>被使遮上眼睛，根据试验要求在某一制止器套座上插上制止器。</w:t>
      </w:r>
    </w:p>
    <w:p w:rsidR="00D824C3" w:rsidRPr="00866140" w:rsidRDefault="00D824C3" w:rsidP="00D824C3">
      <w:pPr>
        <w:numPr>
          <w:ilvl w:val="0"/>
          <w:numId w:val="2"/>
        </w:numPr>
        <w:rPr>
          <w:rFonts w:hint="eastAsia"/>
          <w:szCs w:val="21"/>
        </w:rPr>
      </w:pPr>
      <w:r w:rsidRPr="00866140">
        <w:rPr>
          <w:rFonts w:hint="eastAsia"/>
          <w:szCs w:val="21"/>
        </w:rPr>
        <w:t>被试把胳膊放在滑动臂上，并根据被试手臂的长短在被试的中指和食指之间选择一个合适的螺孔（共有三个螺孔）旋上手指夹杆，让被试的食指和中指夹住夹杆。</w:t>
      </w:r>
    </w:p>
    <w:p w:rsidR="00D824C3" w:rsidRPr="00866140" w:rsidRDefault="00D824C3" w:rsidP="00D824C3">
      <w:pPr>
        <w:numPr>
          <w:ilvl w:val="0"/>
          <w:numId w:val="2"/>
        </w:numPr>
        <w:rPr>
          <w:rFonts w:hint="eastAsia"/>
          <w:szCs w:val="21"/>
        </w:rPr>
      </w:pPr>
      <w:r w:rsidRPr="00866140">
        <w:rPr>
          <w:rFonts w:hint="eastAsia"/>
          <w:szCs w:val="21"/>
        </w:rPr>
        <w:t>如被试用右手臂，就必须按顺时针方向摆动，左臂则按逆时针方向摆动。</w:t>
      </w:r>
    </w:p>
    <w:p w:rsidR="00D824C3" w:rsidRPr="00866140" w:rsidRDefault="00D824C3" w:rsidP="00D824C3">
      <w:pPr>
        <w:numPr>
          <w:ilvl w:val="0"/>
          <w:numId w:val="2"/>
        </w:numPr>
        <w:rPr>
          <w:rFonts w:hint="eastAsia"/>
          <w:szCs w:val="21"/>
        </w:rPr>
      </w:pPr>
      <w:r w:rsidRPr="00866140">
        <w:rPr>
          <w:rFonts w:hint="eastAsia"/>
          <w:szCs w:val="21"/>
        </w:rPr>
        <w:t>被试摆动手臂，直到碰到制止器为止。这时被试记住自己手臂的位置后，手臂复位。</w:t>
      </w:r>
    </w:p>
    <w:p w:rsidR="00D824C3" w:rsidRPr="00866140" w:rsidRDefault="00D824C3" w:rsidP="00D824C3">
      <w:pPr>
        <w:numPr>
          <w:ilvl w:val="0"/>
          <w:numId w:val="2"/>
        </w:numPr>
        <w:rPr>
          <w:rFonts w:hint="eastAsia"/>
          <w:szCs w:val="21"/>
        </w:rPr>
      </w:pPr>
      <w:r w:rsidRPr="00866140">
        <w:rPr>
          <w:rFonts w:hint="eastAsia"/>
          <w:szCs w:val="21"/>
        </w:rPr>
        <w:t>主试拿去制止器，然后让被试重新摆动手臂，被试如感到和刚才位置相同时，告知主试。</w:t>
      </w:r>
    </w:p>
    <w:p w:rsidR="00D824C3" w:rsidRPr="00866140" w:rsidRDefault="00D824C3" w:rsidP="00D824C3">
      <w:pPr>
        <w:numPr>
          <w:ilvl w:val="0"/>
          <w:numId w:val="2"/>
        </w:numPr>
        <w:rPr>
          <w:rFonts w:hint="eastAsia"/>
          <w:szCs w:val="21"/>
        </w:rPr>
      </w:pPr>
      <w:r w:rsidRPr="00866140">
        <w:rPr>
          <w:rFonts w:hint="eastAsia"/>
          <w:szCs w:val="21"/>
        </w:rPr>
        <w:t>主试则通过滑动臂下的红指针所指刻度数和制止器所放在的位置的误差值，了解被试辨别自我身体姿态和身体某一部分运动的内部感觉能力。</w:t>
      </w:r>
    </w:p>
    <w:p w:rsidR="00D824C3" w:rsidRPr="00866140" w:rsidRDefault="00D824C3" w:rsidP="00D824C3">
      <w:pPr>
        <w:numPr>
          <w:ilvl w:val="0"/>
          <w:numId w:val="2"/>
        </w:numPr>
        <w:rPr>
          <w:rFonts w:hint="eastAsia"/>
          <w:szCs w:val="21"/>
        </w:rPr>
      </w:pPr>
      <w:r w:rsidRPr="00866140">
        <w:rPr>
          <w:rFonts w:hint="eastAsia"/>
          <w:szCs w:val="21"/>
        </w:rPr>
        <w:t>按上述程序重做几次，并将结果进行比较，检验被试练习动觉感受性是否提高。</w:t>
      </w:r>
    </w:p>
    <w:p w:rsidR="00D824C3" w:rsidRPr="00866140" w:rsidRDefault="00D824C3" w:rsidP="00D824C3">
      <w:pPr>
        <w:numPr>
          <w:ilvl w:val="0"/>
          <w:numId w:val="1"/>
        </w:numPr>
        <w:rPr>
          <w:rFonts w:hint="eastAsia"/>
          <w:szCs w:val="21"/>
        </w:rPr>
      </w:pPr>
      <w:r w:rsidRPr="00866140">
        <w:rPr>
          <w:rFonts w:hint="eastAsia"/>
          <w:szCs w:val="21"/>
        </w:rPr>
        <w:t>仪器保养</w:t>
      </w:r>
    </w:p>
    <w:p w:rsidR="00D824C3" w:rsidRPr="00866140" w:rsidRDefault="00D824C3" w:rsidP="00D824C3">
      <w:pPr>
        <w:numPr>
          <w:ilvl w:val="0"/>
          <w:numId w:val="3"/>
        </w:numPr>
        <w:rPr>
          <w:rFonts w:hint="eastAsia"/>
          <w:szCs w:val="21"/>
        </w:rPr>
      </w:pPr>
      <w:r w:rsidRPr="00866140">
        <w:rPr>
          <w:rFonts w:hint="eastAsia"/>
          <w:szCs w:val="21"/>
        </w:rPr>
        <w:t>被试摆动滑动臂时，应该慢慢地转动，左右方向用力，不能上下用力，以免损坏滑动臂和制止器。</w:t>
      </w:r>
    </w:p>
    <w:p w:rsidR="00D824C3" w:rsidRPr="00866140" w:rsidRDefault="00D824C3" w:rsidP="00D824C3">
      <w:pPr>
        <w:numPr>
          <w:ilvl w:val="0"/>
          <w:numId w:val="3"/>
        </w:numPr>
        <w:rPr>
          <w:rFonts w:hint="eastAsia"/>
          <w:szCs w:val="21"/>
        </w:rPr>
      </w:pPr>
      <w:r w:rsidRPr="00866140">
        <w:rPr>
          <w:rFonts w:hint="eastAsia"/>
          <w:szCs w:val="21"/>
        </w:rPr>
        <w:t>在滑动臂的轴心处可放一点润滑油。</w:t>
      </w:r>
    </w:p>
    <w:p w:rsidR="00D824C3" w:rsidRPr="00866140" w:rsidRDefault="00D824C3" w:rsidP="00D824C3">
      <w:pPr>
        <w:rPr>
          <w:rFonts w:hint="eastAsia"/>
          <w:b/>
          <w:bCs/>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7470D7" w:rsidRDefault="00D824C3" w:rsidP="00D824C3">
      <w:pPr>
        <w:ind w:firstLineChars="1250" w:firstLine="3514"/>
        <w:outlineLvl w:val="0"/>
        <w:rPr>
          <w:rFonts w:hint="eastAsia"/>
          <w:b/>
          <w:color w:val="000000"/>
          <w:sz w:val="28"/>
          <w:szCs w:val="28"/>
        </w:rPr>
      </w:pPr>
      <w:bookmarkStart w:id="1" w:name="_Toc384135012"/>
      <w:r w:rsidRPr="007470D7">
        <w:rPr>
          <w:rFonts w:hint="eastAsia"/>
          <w:b/>
          <w:sz w:val="28"/>
          <w:szCs w:val="28"/>
        </w:rPr>
        <w:t>E</w:t>
      </w:r>
      <w:r w:rsidRPr="007470D7">
        <w:rPr>
          <w:rFonts w:hint="eastAsia"/>
          <w:b/>
          <w:color w:val="000000"/>
          <w:sz w:val="28"/>
          <w:szCs w:val="28"/>
        </w:rPr>
        <w:t xml:space="preserve">P705C </w:t>
      </w:r>
      <w:r w:rsidRPr="007470D7">
        <w:rPr>
          <w:rFonts w:hint="eastAsia"/>
          <w:b/>
          <w:color w:val="000000"/>
          <w:sz w:val="28"/>
          <w:szCs w:val="28"/>
        </w:rPr>
        <w:t>棒框仪</w:t>
      </w:r>
      <w:bookmarkEnd w:id="1"/>
    </w:p>
    <w:p w:rsidR="00D824C3" w:rsidRPr="00866140" w:rsidRDefault="00D824C3" w:rsidP="00D824C3">
      <w:pPr>
        <w:numPr>
          <w:ilvl w:val="0"/>
          <w:numId w:val="4"/>
        </w:numPr>
        <w:autoSpaceDN w:val="0"/>
        <w:spacing w:line="420" w:lineRule="atLeast"/>
        <w:rPr>
          <w:rFonts w:ascii="Arial" w:hAnsi="宋体" w:hint="eastAsia"/>
          <w:color w:val="000000"/>
          <w:szCs w:val="21"/>
        </w:rPr>
      </w:pPr>
      <w:r w:rsidRPr="00866140">
        <w:rPr>
          <w:rFonts w:ascii="Arial" w:hAnsi="宋体"/>
          <w:color w:val="000000"/>
          <w:szCs w:val="21"/>
        </w:rPr>
        <w:t>产品概</w:t>
      </w:r>
      <w:r w:rsidRPr="00866140">
        <w:rPr>
          <w:rFonts w:ascii="Arial" w:hAnsi="宋体" w:hint="eastAsia"/>
          <w:color w:val="000000"/>
          <w:szCs w:val="21"/>
        </w:rPr>
        <w:t>述</w:t>
      </w:r>
    </w:p>
    <w:p w:rsidR="00D824C3" w:rsidRDefault="00D824C3" w:rsidP="00D824C3">
      <w:pPr>
        <w:autoSpaceDN w:val="0"/>
        <w:spacing w:line="420" w:lineRule="atLeast"/>
        <w:rPr>
          <w:rFonts w:ascii="Arial" w:hAnsi="宋体" w:hint="eastAsia"/>
          <w:color w:val="000000"/>
          <w:szCs w:val="21"/>
        </w:rPr>
      </w:pPr>
      <w:r w:rsidRPr="00866140">
        <w:rPr>
          <w:rFonts w:ascii="Arial" w:hAnsi="宋体" w:hint="eastAsia"/>
          <w:color w:val="000000"/>
          <w:szCs w:val="21"/>
        </w:rPr>
        <w:t xml:space="preserve">  </w:t>
      </w:r>
      <w:r w:rsidRPr="00866140">
        <w:rPr>
          <w:rFonts w:ascii="Arial" w:hAnsi="宋体"/>
          <w:color w:val="000000"/>
          <w:szCs w:val="21"/>
        </w:rPr>
        <w:t>棒框仪是认知方式研究中的一项测验</w:t>
      </w:r>
      <w:r w:rsidRPr="00866140">
        <w:rPr>
          <w:rFonts w:ascii="Arial" w:hAnsi="宋体"/>
          <w:color w:val="000000"/>
          <w:szCs w:val="21"/>
        </w:rPr>
        <w:t xml:space="preserve"> ,</w:t>
      </w:r>
      <w:r w:rsidRPr="00866140">
        <w:rPr>
          <w:rFonts w:ascii="Arial" w:hAnsi="宋体"/>
          <w:color w:val="000000"/>
          <w:szCs w:val="21"/>
        </w:rPr>
        <w:t>用以研究当外在的视野线索与内在线索（身体的垂直知觉）发生矛盾时</w:t>
      </w:r>
      <w:r w:rsidRPr="00866140">
        <w:rPr>
          <w:rFonts w:ascii="Arial" w:hAnsi="宋体"/>
          <w:color w:val="000000"/>
          <w:szCs w:val="21"/>
        </w:rPr>
        <w:t>,</w:t>
      </w:r>
      <w:r w:rsidRPr="00866140">
        <w:rPr>
          <w:rFonts w:ascii="Arial" w:hAnsi="宋体"/>
          <w:color w:val="000000"/>
          <w:szCs w:val="21"/>
        </w:rPr>
        <w:t>究竟参照哪个线索为主进行垂直判断</w:t>
      </w:r>
      <w:r w:rsidRPr="00866140">
        <w:rPr>
          <w:rFonts w:ascii="Arial" w:hAnsi="宋体"/>
          <w:color w:val="000000"/>
          <w:szCs w:val="21"/>
        </w:rPr>
        <w:t>,</w:t>
      </w:r>
      <w:r w:rsidRPr="00866140">
        <w:rPr>
          <w:rFonts w:ascii="Arial" w:hAnsi="宋体"/>
          <w:color w:val="000000"/>
          <w:szCs w:val="21"/>
        </w:rPr>
        <w:t>偏于内在线索为场独立性</w:t>
      </w:r>
      <w:r w:rsidRPr="00866140">
        <w:rPr>
          <w:rFonts w:ascii="Arial" w:hAnsi="宋体"/>
          <w:color w:val="000000"/>
          <w:szCs w:val="21"/>
        </w:rPr>
        <w:t>,</w:t>
      </w:r>
      <w:r w:rsidRPr="00866140">
        <w:rPr>
          <w:rFonts w:ascii="Arial" w:hAnsi="宋体"/>
          <w:color w:val="000000"/>
          <w:szCs w:val="21"/>
        </w:rPr>
        <w:t>偏于以外线索为场依存性。心理学研究的就是偏重于那种线索为主进行垂直判断的个体差异。</w:t>
      </w:r>
      <w:r w:rsidRPr="00866140">
        <w:rPr>
          <w:rFonts w:ascii="Arial" w:hAnsi="宋体"/>
          <w:color w:val="000000"/>
          <w:szCs w:val="21"/>
        </w:rPr>
        <w:t xml:space="preserve">  </w:t>
      </w:r>
      <w:r w:rsidRPr="00866140">
        <w:rPr>
          <w:rFonts w:ascii="Arial" w:hAnsi="宋体"/>
          <w:color w:val="000000"/>
          <w:szCs w:val="21"/>
        </w:rPr>
        <w:br/>
        <w:t>EP</w:t>
      </w:r>
      <w:smartTag w:uri="urn:schemas-microsoft-com:office:smarttags" w:element="chmetcnv">
        <w:smartTagPr>
          <w:attr w:name="UnitName" w:val="C"/>
          <w:attr w:name="SourceValue" w:val="705"/>
          <w:attr w:name="HasSpace" w:val="False"/>
          <w:attr w:name="Negative" w:val="False"/>
          <w:attr w:name="NumberType" w:val="1"/>
          <w:attr w:name="TCSC" w:val="0"/>
        </w:smartTagPr>
        <w:r w:rsidRPr="00866140">
          <w:rPr>
            <w:rFonts w:ascii="Arial" w:hAnsi="宋体"/>
            <w:color w:val="000000"/>
            <w:szCs w:val="21"/>
          </w:rPr>
          <w:t>705C</w:t>
        </w:r>
      </w:smartTag>
      <w:r w:rsidRPr="00866140">
        <w:rPr>
          <w:rFonts w:ascii="Arial" w:hAnsi="宋体"/>
          <w:color w:val="000000"/>
          <w:szCs w:val="21"/>
        </w:rPr>
        <w:t>型是可在白天使用的棒框仪，采用</w:t>
      </w:r>
      <w:r w:rsidRPr="00866140">
        <w:rPr>
          <w:rFonts w:ascii="Arial" w:hAnsi="宋体"/>
          <w:color w:val="000000"/>
          <w:szCs w:val="21"/>
        </w:rPr>
        <w:t>100</w:t>
      </w:r>
      <w:r w:rsidRPr="00866140">
        <w:rPr>
          <w:rFonts w:ascii="Arial" w:hAnsi="宋体"/>
          <w:color w:val="000000"/>
          <w:szCs w:val="21"/>
        </w:rPr>
        <w:t>毫米×</w:t>
      </w:r>
      <w:r w:rsidRPr="00866140">
        <w:rPr>
          <w:rFonts w:ascii="Arial" w:hAnsi="宋体"/>
          <w:color w:val="000000"/>
          <w:szCs w:val="21"/>
        </w:rPr>
        <w:t>100</w:t>
      </w:r>
      <w:r w:rsidRPr="00866140">
        <w:rPr>
          <w:rFonts w:ascii="Arial" w:hAnsi="宋体"/>
          <w:color w:val="000000"/>
          <w:szCs w:val="21"/>
        </w:rPr>
        <w:t>毫米黑色条框，</w:t>
      </w:r>
      <w:r w:rsidRPr="00866140">
        <w:rPr>
          <w:rFonts w:ascii="Arial" w:hAnsi="宋体"/>
          <w:color w:val="000000"/>
          <w:szCs w:val="21"/>
        </w:rPr>
        <w:t>90</w:t>
      </w:r>
      <w:r w:rsidRPr="00866140">
        <w:rPr>
          <w:rFonts w:ascii="Arial" w:hAnsi="宋体"/>
          <w:color w:val="000000"/>
          <w:szCs w:val="21"/>
        </w:rPr>
        <w:t>毫米黑色的棒，在棒框图形前安装了直径为</w:t>
      </w:r>
      <w:r w:rsidRPr="00866140">
        <w:rPr>
          <w:rFonts w:ascii="Arial" w:hAnsi="宋体"/>
          <w:color w:val="000000"/>
          <w:szCs w:val="21"/>
        </w:rPr>
        <w:t>150</w:t>
      </w:r>
      <w:r w:rsidRPr="00866140">
        <w:rPr>
          <w:rFonts w:ascii="Arial" w:hAnsi="宋体"/>
          <w:color w:val="000000"/>
          <w:szCs w:val="21"/>
        </w:rPr>
        <w:t>毫米的长为</w:t>
      </w:r>
      <w:r w:rsidRPr="00866140">
        <w:rPr>
          <w:rFonts w:ascii="Arial" w:hAnsi="宋体"/>
          <w:color w:val="000000"/>
          <w:szCs w:val="21"/>
        </w:rPr>
        <w:t>260</w:t>
      </w:r>
      <w:r w:rsidRPr="00866140">
        <w:rPr>
          <w:rFonts w:ascii="Arial" w:hAnsi="宋体"/>
          <w:color w:val="000000"/>
          <w:szCs w:val="21"/>
        </w:rPr>
        <w:t>毫米的观测圆筒，所以在使用本仪器进行测验时，不需在暗室中进行，同样可以完全避免了外界因素可能对被试的影响，使实验结果更为精确可靠。另外仪器在使用前无需进行水平调节，因为仪器的角度显示盘会自动调节，使用更为方便。</w:t>
      </w:r>
    </w:p>
    <w:p w:rsidR="00D824C3" w:rsidRPr="008E3EE8" w:rsidRDefault="000623F2" w:rsidP="00D824C3">
      <w:pPr>
        <w:autoSpaceDN w:val="0"/>
        <w:spacing w:line="420" w:lineRule="atLeast"/>
        <w:rPr>
          <w:rFonts w:ascii="Arial" w:hAnsi="宋体" w:hint="eastAsia"/>
          <w:color w:val="000000"/>
          <w:szCs w:val="21"/>
        </w:rPr>
      </w:pPr>
      <w:r>
        <w:rPr>
          <w:noProof/>
        </w:rPr>
        <w:drawing>
          <wp:anchor distT="0" distB="0" distL="114300" distR="114300" simplePos="0" relativeHeight="251676672" behindDoc="0" locked="0" layoutInCell="1" allowOverlap="1">
            <wp:simplePos x="0" y="0"/>
            <wp:positionH relativeFrom="column">
              <wp:posOffset>914400</wp:posOffset>
            </wp:positionH>
            <wp:positionV relativeFrom="paragraph">
              <wp:posOffset>142875</wp:posOffset>
            </wp:positionV>
            <wp:extent cx="3248025" cy="2152650"/>
            <wp:effectExtent l="0" t="0" r="9525" b="0"/>
            <wp:wrapSquare wrapText="bothSides"/>
            <wp:docPr id="51" name="图片 44" descr="DSC_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SC_0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4C3" w:rsidRDefault="00D824C3" w:rsidP="00D824C3">
      <w:pPr>
        <w:autoSpaceDN w:val="0"/>
        <w:spacing w:line="420" w:lineRule="atLeast"/>
        <w:rPr>
          <w:rFonts w:ascii="Arial" w:hAnsi="宋体" w:hint="eastAsia"/>
          <w:color w:val="000000"/>
          <w:szCs w:val="21"/>
        </w:rPr>
      </w:pPr>
    </w:p>
    <w:p w:rsidR="00D824C3" w:rsidRDefault="00D824C3" w:rsidP="00D824C3">
      <w:pPr>
        <w:autoSpaceDN w:val="0"/>
        <w:spacing w:line="420" w:lineRule="atLeast"/>
        <w:rPr>
          <w:rFonts w:ascii="Arial" w:hAnsi="宋体" w:hint="eastAsia"/>
          <w:color w:val="000000"/>
          <w:szCs w:val="21"/>
        </w:rPr>
      </w:pPr>
    </w:p>
    <w:p w:rsidR="00D824C3" w:rsidRDefault="00D824C3" w:rsidP="00D824C3">
      <w:pPr>
        <w:autoSpaceDN w:val="0"/>
        <w:spacing w:line="420" w:lineRule="atLeast"/>
        <w:rPr>
          <w:rFonts w:ascii="Arial" w:hAnsi="宋体" w:hint="eastAsia"/>
          <w:color w:val="000000"/>
          <w:szCs w:val="21"/>
        </w:rPr>
      </w:pPr>
    </w:p>
    <w:p w:rsidR="00D824C3" w:rsidRDefault="00D824C3" w:rsidP="00D824C3">
      <w:pPr>
        <w:autoSpaceDN w:val="0"/>
        <w:spacing w:line="420" w:lineRule="atLeast"/>
        <w:rPr>
          <w:rFonts w:ascii="Arial" w:hAnsi="宋体" w:hint="eastAsia"/>
          <w:color w:val="000000"/>
          <w:szCs w:val="21"/>
        </w:rPr>
      </w:pPr>
    </w:p>
    <w:p w:rsidR="00D824C3" w:rsidRDefault="00D824C3" w:rsidP="00D824C3">
      <w:pPr>
        <w:autoSpaceDN w:val="0"/>
        <w:spacing w:line="420" w:lineRule="atLeast"/>
        <w:rPr>
          <w:rFonts w:ascii="Arial" w:hAnsi="宋体" w:hint="eastAsia"/>
          <w:color w:val="000000"/>
          <w:szCs w:val="21"/>
        </w:rPr>
      </w:pPr>
    </w:p>
    <w:p w:rsidR="00D824C3" w:rsidRDefault="00D824C3" w:rsidP="00D824C3">
      <w:pPr>
        <w:autoSpaceDN w:val="0"/>
        <w:spacing w:line="420" w:lineRule="atLeast"/>
        <w:rPr>
          <w:rFonts w:ascii="Arial" w:hAnsi="宋体" w:hint="eastAsia"/>
          <w:color w:val="000000"/>
          <w:szCs w:val="21"/>
        </w:rPr>
      </w:pPr>
    </w:p>
    <w:p w:rsidR="00D824C3" w:rsidRDefault="00D824C3" w:rsidP="00D824C3">
      <w:pPr>
        <w:autoSpaceDN w:val="0"/>
        <w:spacing w:line="420" w:lineRule="atLeast"/>
        <w:rPr>
          <w:rFonts w:ascii="Arial" w:hAnsi="宋体" w:hint="eastAsia"/>
          <w:color w:val="000000"/>
          <w:szCs w:val="21"/>
        </w:rPr>
      </w:pPr>
    </w:p>
    <w:p w:rsidR="00D824C3" w:rsidRDefault="00D824C3" w:rsidP="00D824C3">
      <w:pPr>
        <w:autoSpaceDN w:val="0"/>
        <w:spacing w:line="420" w:lineRule="atLeast"/>
        <w:rPr>
          <w:rFonts w:ascii="Arial" w:hAnsi="宋体" w:hint="eastAsia"/>
          <w:color w:val="000000"/>
          <w:szCs w:val="21"/>
        </w:rPr>
      </w:pPr>
    </w:p>
    <w:p w:rsidR="00D824C3" w:rsidRPr="00866140" w:rsidRDefault="00D824C3" w:rsidP="00D824C3">
      <w:pPr>
        <w:autoSpaceDN w:val="0"/>
        <w:spacing w:line="420" w:lineRule="atLeast"/>
        <w:rPr>
          <w:rFonts w:ascii="Helvetica" w:hAnsi="宋体"/>
          <w:color w:val="000000"/>
          <w:szCs w:val="21"/>
        </w:rPr>
      </w:pPr>
      <w:r w:rsidRPr="00866140">
        <w:rPr>
          <w:rFonts w:ascii="Arial" w:hAnsi="宋体" w:hint="eastAsia"/>
          <w:color w:val="000000"/>
          <w:szCs w:val="21"/>
        </w:rPr>
        <w:t>二、</w:t>
      </w:r>
      <w:r w:rsidRPr="00866140">
        <w:rPr>
          <w:rFonts w:ascii="Arial" w:hAnsi="宋体"/>
          <w:color w:val="000000"/>
          <w:szCs w:val="21"/>
        </w:rPr>
        <w:t>技术参数</w:t>
      </w:r>
      <w:r w:rsidRPr="00866140">
        <w:rPr>
          <w:rFonts w:ascii="Arial" w:hAnsi="宋体"/>
          <w:color w:val="000000"/>
          <w:szCs w:val="21"/>
        </w:rPr>
        <w:t xml:space="preserve"> </w:t>
      </w:r>
      <w:r w:rsidRPr="00866140">
        <w:rPr>
          <w:rFonts w:ascii="Arial" w:hAnsi="宋体"/>
          <w:color w:val="000000"/>
          <w:szCs w:val="21"/>
        </w:rPr>
        <w:br/>
      </w:r>
      <w:r w:rsidRPr="00866140">
        <w:rPr>
          <w:rFonts w:ascii="Arial" w:hAnsi="宋体"/>
          <w:color w:val="000000"/>
          <w:szCs w:val="21"/>
        </w:rPr>
        <w:t>框</w:t>
      </w:r>
      <w:r w:rsidRPr="00866140">
        <w:rPr>
          <w:rFonts w:ascii="Arial" w:hAnsi="宋体"/>
          <w:color w:val="000000"/>
          <w:szCs w:val="21"/>
        </w:rPr>
        <w:t xml:space="preserve">: </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866140">
          <w:rPr>
            <w:rFonts w:ascii="Arial" w:hAnsi="宋体"/>
            <w:color w:val="000000"/>
            <w:szCs w:val="21"/>
          </w:rPr>
          <w:t>100mm</w:t>
        </w:r>
      </w:smartTag>
      <w:r w:rsidRPr="00866140">
        <w:rPr>
          <w:rFonts w:ascii="Arial" w:hAnsi="宋体"/>
          <w:color w:val="000000"/>
          <w:szCs w:val="21"/>
        </w:rPr>
        <w:t>×</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866140">
          <w:rPr>
            <w:rFonts w:ascii="Arial" w:hAnsi="宋体"/>
            <w:color w:val="000000"/>
            <w:szCs w:val="21"/>
          </w:rPr>
          <w:t>100mm</w:t>
        </w:r>
      </w:smartTag>
      <w:r w:rsidRPr="00866140">
        <w:rPr>
          <w:rFonts w:ascii="Arial" w:hAnsi="宋体"/>
          <w:color w:val="000000"/>
          <w:szCs w:val="21"/>
        </w:rPr>
        <w:t xml:space="preserve">  </w:t>
      </w:r>
      <w:r w:rsidRPr="00866140">
        <w:rPr>
          <w:rFonts w:ascii="Arial" w:hAnsi="宋体"/>
          <w:color w:val="000000"/>
          <w:szCs w:val="21"/>
        </w:rPr>
        <w:t>线宽</w:t>
      </w:r>
      <w:smartTag w:uri="urn:schemas-microsoft-com:office:smarttags" w:element="chmetcnv">
        <w:smartTagPr>
          <w:attr w:name="UnitName" w:val="mm"/>
          <w:attr w:name="SourceValue" w:val="2"/>
          <w:attr w:name="HasSpace" w:val="False"/>
          <w:attr w:name="Negative" w:val="False"/>
          <w:attr w:name="NumberType" w:val="1"/>
          <w:attr w:name="TCSC" w:val="0"/>
        </w:smartTagPr>
        <w:r w:rsidRPr="00866140">
          <w:rPr>
            <w:rFonts w:ascii="Arial" w:hAnsi="宋体"/>
            <w:color w:val="000000"/>
            <w:szCs w:val="21"/>
          </w:rPr>
          <w:t>2mm</w:t>
        </w:r>
      </w:smartTag>
      <w:r w:rsidRPr="00866140">
        <w:rPr>
          <w:rFonts w:ascii="Arial" w:hAnsi="宋体"/>
          <w:color w:val="000000"/>
          <w:szCs w:val="21"/>
        </w:rPr>
        <w:t xml:space="preserve"> </w:t>
      </w:r>
      <w:r w:rsidRPr="00866140">
        <w:rPr>
          <w:rFonts w:ascii="Arial" w:hAnsi="宋体"/>
          <w:color w:val="000000"/>
          <w:szCs w:val="21"/>
        </w:rPr>
        <w:br/>
      </w:r>
      <w:r w:rsidRPr="00866140">
        <w:rPr>
          <w:rFonts w:ascii="Arial" w:hAnsi="宋体"/>
          <w:color w:val="000000"/>
          <w:szCs w:val="21"/>
        </w:rPr>
        <w:t>棒</w:t>
      </w:r>
      <w:r w:rsidRPr="00866140">
        <w:rPr>
          <w:rFonts w:ascii="Arial" w:hAnsi="宋体"/>
          <w:color w:val="000000"/>
          <w:szCs w:val="21"/>
        </w:rPr>
        <w:t xml:space="preserve">: </w:t>
      </w:r>
      <w:smartTag w:uri="urn:schemas-microsoft-com:office:smarttags" w:element="chmetcnv">
        <w:smartTagPr>
          <w:attr w:name="UnitName" w:val="mm"/>
          <w:attr w:name="SourceValue" w:val="90"/>
          <w:attr w:name="HasSpace" w:val="False"/>
          <w:attr w:name="Negative" w:val="False"/>
          <w:attr w:name="NumberType" w:val="1"/>
          <w:attr w:name="TCSC" w:val="0"/>
        </w:smartTagPr>
        <w:r w:rsidRPr="00866140">
          <w:rPr>
            <w:rFonts w:ascii="Arial" w:hAnsi="宋体"/>
            <w:color w:val="000000"/>
            <w:szCs w:val="21"/>
          </w:rPr>
          <w:t>90mm</w:t>
        </w:r>
      </w:smartTag>
      <w:r w:rsidRPr="00866140">
        <w:rPr>
          <w:rFonts w:ascii="Arial" w:hAnsi="宋体"/>
          <w:color w:val="000000"/>
          <w:szCs w:val="21"/>
        </w:rPr>
        <w:t xml:space="preserve">          </w:t>
      </w:r>
      <w:r w:rsidRPr="00866140">
        <w:rPr>
          <w:rFonts w:ascii="Arial" w:hAnsi="宋体"/>
          <w:color w:val="000000"/>
          <w:szCs w:val="21"/>
        </w:rPr>
        <w:t>线宽</w:t>
      </w:r>
      <w:smartTag w:uri="urn:schemas-microsoft-com:office:smarttags" w:element="chmetcnv">
        <w:smartTagPr>
          <w:attr w:name="UnitName" w:val="mm"/>
          <w:attr w:name="SourceValue" w:val="2"/>
          <w:attr w:name="HasSpace" w:val="False"/>
          <w:attr w:name="Negative" w:val="False"/>
          <w:attr w:name="NumberType" w:val="1"/>
          <w:attr w:name="TCSC" w:val="0"/>
        </w:smartTagPr>
        <w:r w:rsidRPr="00866140">
          <w:rPr>
            <w:rFonts w:ascii="Arial" w:hAnsi="宋体"/>
            <w:color w:val="000000"/>
            <w:szCs w:val="21"/>
          </w:rPr>
          <w:t>2mm</w:t>
        </w:r>
      </w:smartTag>
      <w:r w:rsidRPr="00866140">
        <w:rPr>
          <w:rFonts w:ascii="Arial" w:hAnsi="宋体"/>
          <w:color w:val="000000"/>
          <w:szCs w:val="21"/>
        </w:rPr>
        <w:t xml:space="preserve">  </w:t>
      </w:r>
      <w:r w:rsidRPr="00866140">
        <w:rPr>
          <w:rFonts w:ascii="Arial" w:hAnsi="宋体"/>
          <w:color w:val="000000"/>
          <w:szCs w:val="21"/>
        </w:rPr>
        <w:br/>
      </w:r>
      <w:r w:rsidRPr="00866140">
        <w:rPr>
          <w:rFonts w:ascii="Arial" w:hAnsi="宋体"/>
          <w:color w:val="000000"/>
          <w:szCs w:val="21"/>
        </w:rPr>
        <w:t>观察筒：口径</w:t>
      </w:r>
      <w:r w:rsidRPr="00866140">
        <w:rPr>
          <w:rFonts w:ascii="Arial" w:hAnsi="宋体"/>
          <w:color w:val="000000"/>
          <w:szCs w:val="21"/>
        </w:rPr>
        <w:t xml:space="preserve"> </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866140">
          <w:rPr>
            <w:rFonts w:ascii="Arial" w:hAnsi="宋体"/>
            <w:color w:val="000000"/>
            <w:szCs w:val="21"/>
          </w:rPr>
          <w:t>150mm</w:t>
        </w:r>
      </w:smartTag>
      <w:r w:rsidRPr="00866140">
        <w:rPr>
          <w:rFonts w:ascii="Arial" w:hAnsi="宋体"/>
          <w:color w:val="000000"/>
          <w:szCs w:val="21"/>
        </w:rPr>
        <w:t xml:space="preserve">   </w:t>
      </w:r>
      <w:r w:rsidRPr="00866140">
        <w:rPr>
          <w:rFonts w:ascii="Arial" w:hAnsi="宋体"/>
          <w:color w:val="000000"/>
          <w:szCs w:val="21"/>
        </w:rPr>
        <w:t>长度</w:t>
      </w:r>
      <w:r w:rsidRPr="00866140">
        <w:rPr>
          <w:rFonts w:ascii="Arial" w:hAnsi="宋体"/>
          <w:color w:val="000000"/>
          <w:szCs w:val="21"/>
        </w:rPr>
        <w:t xml:space="preserve"> </w:t>
      </w:r>
      <w:smartTag w:uri="urn:schemas-microsoft-com:office:smarttags" w:element="chmetcnv">
        <w:smartTagPr>
          <w:attr w:name="UnitName" w:val="mm"/>
          <w:attr w:name="SourceValue" w:val="260"/>
          <w:attr w:name="HasSpace" w:val="False"/>
          <w:attr w:name="Negative" w:val="False"/>
          <w:attr w:name="NumberType" w:val="1"/>
          <w:attr w:name="TCSC" w:val="0"/>
        </w:smartTagPr>
        <w:r w:rsidRPr="00866140">
          <w:rPr>
            <w:rFonts w:ascii="Arial" w:hAnsi="宋体"/>
            <w:color w:val="000000"/>
            <w:szCs w:val="21"/>
          </w:rPr>
          <w:t>260mm</w:t>
        </w:r>
      </w:smartTag>
      <w:r w:rsidRPr="00866140">
        <w:rPr>
          <w:rFonts w:ascii="Arial" w:hAnsi="宋体"/>
          <w:color w:val="000000"/>
          <w:szCs w:val="21"/>
        </w:rPr>
        <w:t xml:space="preserve"> </w:t>
      </w:r>
      <w:r w:rsidRPr="00866140">
        <w:rPr>
          <w:rFonts w:ascii="Arial" w:hAnsi="宋体"/>
          <w:color w:val="000000"/>
          <w:szCs w:val="21"/>
        </w:rPr>
        <w:br/>
      </w:r>
      <w:r w:rsidRPr="00866140">
        <w:rPr>
          <w:rFonts w:ascii="Arial" w:hAnsi="宋体"/>
          <w:color w:val="000000"/>
          <w:szCs w:val="21"/>
        </w:rPr>
        <w:t>角度指示范围</w:t>
      </w:r>
      <w:r w:rsidRPr="00866140">
        <w:rPr>
          <w:rFonts w:ascii="Arial" w:hAnsi="宋体"/>
          <w:color w:val="000000"/>
          <w:szCs w:val="21"/>
        </w:rPr>
        <w:t xml:space="preserve">:  </w:t>
      </w:r>
      <w:r w:rsidRPr="00866140">
        <w:rPr>
          <w:rFonts w:ascii="Arial" w:hAnsi="宋体"/>
          <w:color w:val="000000"/>
          <w:szCs w:val="21"/>
        </w:rPr>
        <w:t>≥</w:t>
      </w:r>
      <w:r w:rsidRPr="00866140">
        <w:rPr>
          <w:rFonts w:ascii="Arial" w:hAnsi="宋体"/>
          <w:color w:val="000000"/>
          <w:szCs w:val="21"/>
        </w:rPr>
        <w:t>40</w:t>
      </w:r>
      <w:r w:rsidRPr="00866140">
        <w:rPr>
          <w:rFonts w:ascii="Arial" w:hAnsi="宋体"/>
          <w:color w:val="000000"/>
          <w:szCs w:val="21"/>
        </w:rPr>
        <w:t>°</w:t>
      </w:r>
      <w:r w:rsidRPr="00866140">
        <w:rPr>
          <w:rFonts w:ascii="Arial" w:hAnsi="宋体"/>
          <w:color w:val="000000"/>
          <w:szCs w:val="21"/>
        </w:rPr>
        <w:t>~320</w:t>
      </w:r>
      <w:r w:rsidRPr="00866140">
        <w:rPr>
          <w:rFonts w:ascii="Arial" w:hAnsi="宋体"/>
          <w:color w:val="000000"/>
          <w:szCs w:val="21"/>
        </w:rPr>
        <w:t>°</w:t>
      </w:r>
      <w:r w:rsidRPr="00866140">
        <w:rPr>
          <w:rFonts w:ascii="Arial" w:hAnsi="宋体"/>
          <w:color w:val="000000"/>
          <w:szCs w:val="21"/>
        </w:rPr>
        <w:t xml:space="preserve"> </w:t>
      </w:r>
      <w:r w:rsidRPr="00866140">
        <w:rPr>
          <w:rFonts w:ascii="Arial" w:hAnsi="宋体"/>
          <w:color w:val="000000"/>
          <w:szCs w:val="21"/>
        </w:rPr>
        <w:br/>
      </w:r>
      <w:r w:rsidRPr="00866140">
        <w:rPr>
          <w:rFonts w:ascii="Arial" w:hAnsi="宋体"/>
          <w:color w:val="000000"/>
          <w:szCs w:val="21"/>
        </w:rPr>
        <w:t>仪器对放置平面的要求</w:t>
      </w:r>
      <w:r w:rsidRPr="00866140">
        <w:rPr>
          <w:rFonts w:ascii="Arial" w:hAnsi="宋体"/>
          <w:color w:val="000000"/>
          <w:szCs w:val="21"/>
        </w:rPr>
        <w:t>:</w:t>
      </w:r>
      <w:r w:rsidRPr="00866140">
        <w:rPr>
          <w:rFonts w:ascii="Arial" w:hAnsi="宋体"/>
          <w:color w:val="000000"/>
          <w:szCs w:val="21"/>
        </w:rPr>
        <w:t>左右</w:t>
      </w:r>
      <w:r w:rsidRPr="00866140">
        <w:rPr>
          <w:rFonts w:ascii="Arial" w:hAnsi="宋体"/>
          <w:color w:val="000000"/>
          <w:szCs w:val="21"/>
        </w:rPr>
        <w:t>&lt;10</w:t>
      </w:r>
      <w:r w:rsidRPr="00866140">
        <w:rPr>
          <w:rFonts w:ascii="Arial" w:hAnsi="宋体"/>
          <w:color w:val="000000"/>
          <w:szCs w:val="21"/>
        </w:rPr>
        <w:t>°</w:t>
      </w:r>
      <w:r w:rsidRPr="00866140">
        <w:rPr>
          <w:rFonts w:ascii="Arial" w:hAnsi="宋体"/>
          <w:color w:val="000000"/>
          <w:szCs w:val="21"/>
        </w:rPr>
        <w:t xml:space="preserve">    </w:t>
      </w:r>
      <w:r w:rsidRPr="00866140">
        <w:rPr>
          <w:rFonts w:ascii="Arial" w:hAnsi="宋体"/>
          <w:color w:val="000000"/>
          <w:szCs w:val="21"/>
        </w:rPr>
        <w:t>前后</w:t>
      </w:r>
      <w:r w:rsidRPr="00866140">
        <w:rPr>
          <w:rFonts w:ascii="Arial" w:hAnsi="宋体"/>
          <w:color w:val="000000"/>
          <w:szCs w:val="21"/>
        </w:rPr>
        <w:t>&lt;10</w:t>
      </w:r>
      <w:r w:rsidRPr="00866140">
        <w:rPr>
          <w:rFonts w:ascii="Arial" w:hAnsi="宋体"/>
          <w:color w:val="000000"/>
          <w:szCs w:val="21"/>
        </w:rPr>
        <w:t>°</w:t>
      </w:r>
      <w:r w:rsidRPr="00866140">
        <w:rPr>
          <w:rFonts w:ascii="Arial" w:hAnsi="宋体"/>
          <w:color w:val="000000"/>
          <w:szCs w:val="21"/>
        </w:rPr>
        <w:t xml:space="preserve"> </w:t>
      </w:r>
      <w:r w:rsidRPr="00866140">
        <w:rPr>
          <w:rFonts w:ascii="Arial" w:hAnsi="宋体"/>
          <w:color w:val="000000"/>
          <w:szCs w:val="21"/>
        </w:rPr>
        <w:br/>
      </w:r>
      <w:r w:rsidRPr="00866140">
        <w:rPr>
          <w:rFonts w:ascii="Arial" w:hAnsi="宋体"/>
          <w:color w:val="000000"/>
          <w:szCs w:val="21"/>
        </w:rPr>
        <w:lastRenderedPageBreak/>
        <w:t>重</w:t>
      </w:r>
      <w:r w:rsidRPr="00866140">
        <w:rPr>
          <w:rFonts w:ascii="Arial" w:hAnsi="宋体"/>
          <w:color w:val="000000"/>
          <w:szCs w:val="21"/>
        </w:rPr>
        <w:t xml:space="preserve">    </w:t>
      </w:r>
      <w:r w:rsidRPr="00866140">
        <w:rPr>
          <w:rFonts w:ascii="Arial" w:hAnsi="宋体"/>
          <w:color w:val="000000"/>
          <w:szCs w:val="21"/>
        </w:rPr>
        <w:t>量：</w:t>
      </w:r>
      <w:r w:rsidRPr="00866140">
        <w:rPr>
          <w:rFonts w:ascii="Arial" w:hAnsi="宋体"/>
          <w:color w:val="000000"/>
          <w:szCs w:val="21"/>
        </w:rPr>
        <w:t xml:space="preserve">   </w:t>
      </w:r>
      <w:smartTag w:uri="urn:schemas-microsoft-com:office:smarttags" w:element="chmetcnv">
        <w:smartTagPr>
          <w:attr w:name="UnitName" w:val="kg"/>
          <w:attr w:name="SourceValue" w:val="2.5"/>
          <w:attr w:name="HasSpace" w:val="False"/>
          <w:attr w:name="Negative" w:val="False"/>
          <w:attr w:name="NumberType" w:val="1"/>
          <w:attr w:name="TCSC" w:val="0"/>
        </w:smartTagPr>
        <w:r w:rsidRPr="00866140">
          <w:rPr>
            <w:rFonts w:ascii="Arial" w:hAnsi="宋体"/>
            <w:color w:val="000000"/>
            <w:szCs w:val="21"/>
          </w:rPr>
          <w:t>2.5KG</w:t>
        </w:r>
      </w:smartTag>
      <w:r w:rsidRPr="00866140">
        <w:rPr>
          <w:rFonts w:ascii="Arial" w:hAnsi="宋体"/>
          <w:color w:val="000000"/>
          <w:szCs w:val="21"/>
        </w:rPr>
        <w:t xml:space="preserve">    </w:t>
      </w:r>
      <w:r w:rsidRPr="00866140">
        <w:rPr>
          <w:rFonts w:ascii="Arial" w:hAnsi="宋体"/>
          <w:color w:val="000000"/>
          <w:szCs w:val="21"/>
        </w:rPr>
        <w:br/>
      </w:r>
      <w:r w:rsidRPr="00866140">
        <w:rPr>
          <w:rFonts w:ascii="Arial" w:hAnsi="宋体"/>
          <w:color w:val="000000"/>
          <w:szCs w:val="21"/>
        </w:rPr>
        <w:t>外形尺寸：</w:t>
      </w:r>
      <w:r w:rsidRPr="00866140">
        <w:rPr>
          <w:rFonts w:ascii="Arial" w:hAnsi="宋体"/>
          <w:color w:val="000000"/>
          <w:szCs w:val="21"/>
        </w:rPr>
        <w:t xml:space="preserve">   200</w:t>
      </w:r>
      <w:r w:rsidRPr="00866140">
        <w:rPr>
          <w:rFonts w:ascii="Arial" w:hAnsi="宋体"/>
          <w:color w:val="000000"/>
          <w:szCs w:val="21"/>
        </w:rPr>
        <w:t>×</w:t>
      </w:r>
      <w:r w:rsidRPr="00866140">
        <w:rPr>
          <w:rFonts w:ascii="Arial" w:hAnsi="宋体"/>
          <w:color w:val="000000"/>
          <w:szCs w:val="21"/>
        </w:rPr>
        <w:t>210</w:t>
      </w:r>
      <w:r w:rsidRPr="00866140">
        <w:rPr>
          <w:rFonts w:ascii="Arial" w:hAnsi="宋体"/>
          <w:color w:val="000000"/>
          <w:szCs w:val="21"/>
        </w:rPr>
        <w:t>×</w:t>
      </w:r>
      <w:smartTag w:uri="urn:schemas-microsoft-com:office:smarttags" w:element="chmetcnv">
        <w:smartTagPr>
          <w:attr w:name="UnitName" w:val="mm"/>
          <w:attr w:name="SourceValue" w:val="4.2"/>
          <w:attr w:name="HasSpace" w:val="False"/>
          <w:attr w:name="Negative" w:val="False"/>
          <w:attr w:name="NumberType" w:val="1"/>
          <w:attr w:name="TCSC" w:val="0"/>
        </w:smartTagPr>
        <w:r w:rsidRPr="00866140">
          <w:rPr>
            <w:rFonts w:ascii="Arial" w:hAnsi="宋体"/>
            <w:color w:val="000000"/>
            <w:szCs w:val="21"/>
          </w:rPr>
          <w:t>4.2mm</w:t>
        </w:r>
      </w:smartTag>
      <w:r w:rsidRPr="00866140">
        <w:rPr>
          <w:rFonts w:ascii="Arial" w:hAnsi="宋体"/>
          <w:color w:val="000000"/>
          <w:szCs w:val="21"/>
          <w:vertAlign w:val="superscript"/>
        </w:rPr>
        <w:t>3</w:t>
      </w:r>
      <w:r w:rsidRPr="00866140">
        <w:rPr>
          <w:rFonts w:ascii="Arial" w:hAnsi="宋体"/>
          <w:color w:val="000000"/>
          <w:szCs w:val="21"/>
        </w:rPr>
        <w:t xml:space="preserve"> </w:t>
      </w:r>
    </w:p>
    <w:p w:rsidR="00D824C3" w:rsidRPr="00866140" w:rsidRDefault="00D824C3" w:rsidP="00D824C3">
      <w:pPr>
        <w:autoSpaceDN w:val="0"/>
        <w:spacing w:line="420" w:lineRule="atLeast"/>
        <w:rPr>
          <w:rFonts w:ascii="Arial" w:hAnsi="宋体"/>
          <w:color w:val="000000"/>
          <w:szCs w:val="21"/>
        </w:rPr>
      </w:pPr>
      <w:r w:rsidRPr="00866140">
        <w:rPr>
          <w:rFonts w:ascii="Arial" w:hAnsi="宋体" w:hint="eastAsia"/>
          <w:color w:val="000000"/>
          <w:szCs w:val="21"/>
        </w:rPr>
        <w:t>三、</w:t>
      </w:r>
      <w:r w:rsidRPr="00866140">
        <w:rPr>
          <w:rFonts w:ascii="Arial" w:hAnsi="宋体"/>
          <w:color w:val="000000"/>
          <w:szCs w:val="21"/>
        </w:rPr>
        <w:t>使用说明</w:t>
      </w:r>
      <w:r w:rsidRPr="00866140">
        <w:rPr>
          <w:rFonts w:ascii="Arial" w:hAnsi="宋体"/>
          <w:color w:val="000000"/>
          <w:szCs w:val="21"/>
        </w:rPr>
        <w:t xml:space="preserve"> </w:t>
      </w:r>
      <w:r w:rsidRPr="00866140">
        <w:rPr>
          <w:rFonts w:ascii="Arial" w:hAnsi="宋体"/>
          <w:color w:val="000000"/>
          <w:szCs w:val="21"/>
        </w:rPr>
        <w:br/>
      </w:r>
      <w:r w:rsidRPr="00866140">
        <w:rPr>
          <w:rFonts w:ascii="Arial" w:hAnsi="宋体" w:hint="eastAsia"/>
          <w:color w:val="000000"/>
          <w:szCs w:val="21"/>
        </w:rPr>
        <w:t xml:space="preserve">  </w:t>
      </w:r>
      <w:r w:rsidRPr="00866140">
        <w:rPr>
          <w:rFonts w:ascii="Arial" w:hAnsi="宋体"/>
          <w:color w:val="000000"/>
          <w:szCs w:val="21"/>
        </w:rPr>
        <w:t xml:space="preserve">1. </w:t>
      </w:r>
      <w:r w:rsidRPr="00866140">
        <w:rPr>
          <w:rFonts w:ascii="Arial" w:hAnsi="宋体"/>
          <w:color w:val="000000"/>
          <w:szCs w:val="21"/>
        </w:rPr>
        <w:t>本仪器的使用不需在暗室内进行。松开刻度盘的固定螺栓，使刻度盘能左右自由运动，待刻度盘停止运动后，仪器的零位校正工作就告结束。</w:t>
      </w:r>
      <w:r w:rsidRPr="00866140">
        <w:rPr>
          <w:rFonts w:ascii="Arial" w:hAnsi="宋体"/>
          <w:color w:val="000000"/>
          <w:szCs w:val="21"/>
        </w:rPr>
        <w:t xml:space="preserve">  </w:t>
      </w:r>
      <w:r w:rsidRPr="00866140">
        <w:rPr>
          <w:rFonts w:ascii="Arial" w:hAnsi="宋体"/>
          <w:color w:val="000000"/>
          <w:szCs w:val="21"/>
        </w:rPr>
        <w:br/>
      </w:r>
      <w:r w:rsidRPr="00866140">
        <w:rPr>
          <w:rFonts w:ascii="Arial" w:hAnsi="宋体" w:hint="eastAsia"/>
          <w:color w:val="000000"/>
          <w:szCs w:val="21"/>
        </w:rPr>
        <w:t xml:space="preserve">  </w:t>
      </w:r>
      <w:r w:rsidRPr="00866140">
        <w:rPr>
          <w:rFonts w:ascii="Arial" w:hAnsi="宋体"/>
          <w:color w:val="000000"/>
          <w:szCs w:val="21"/>
        </w:rPr>
        <w:t xml:space="preserve">2. </w:t>
      </w:r>
      <w:r w:rsidRPr="00866140">
        <w:rPr>
          <w:rFonts w:ascii="Arial" w:hAnsi="宋体"/>
          <w:color w:val="000000"/>
          <w:szCs w:val="21"/>
        </w:rPr>
        <w:t>主试旋转框调节钮，使框处于一定的角度〔仪器背后显示窗内的红针（短针）所指的角度</w:t>
      </w:r>
      <w:r w:rsidRPr="00866140">
        <w:rPr>
          <w:rFonts w:ascii="Arial" w:hAnsi="宋体"/>
          <w:color w:val="000000"/>
          <w:szCs w:val="21"/>
        </w:rPr>
        <w:t xml:space="preserve"> </w:t>
      </w:r>
      <w:r w:rsidRPr="00866140">
        <w:rPr>
          <w:rFonts w:ascii="Arial" w:hAnsi="宋体"/>
          <w:color w:val="000000"/>
          <w:szCs w:val="21"/>
        </w:rPr>
        <w:t>〕，然后再旋转棒调节旋钮，使棒处于某一角度〔</w:t>
      </w:r>
      <w:r w:rsidRPr="00866140">
        <w:rPr>
          <w:rFonts w:ascii="Arial" w:hAnsi="宋体"/>
          <w:color w:val="000000"/>
          <w:szCs w:val="21"/>
        </w:rPr>
        <w:t xml:space="preserve"> </w:t>
      </w:r>
      <w:r w:rsidRPr="00866140">
        <w:rPr>
          <w:rFonts w:ascii="Arial" w:hAnsi="宋体"/>
          <w:color w:val="000000"/>
          <w:szCs w:val="21"/>
        </w:rPr>
        <w:t>仪器背后显示窗内的绿针（长针）所指的角度</w:t>
      </w:r>
      <w:r w:rsidRPr="00866140">
        <w:rPr>
          <w:rFonts w:ascii="Arial" w:hAnsi="宋体"/>
          <w:color w:val="000000"/>
          <w:szCs w:val="21"/>
        </w:rPr>
        <w:t xml:space="preserve"> </w:t>
      </w:r>
      <w:r w:rsidRPr="00866140">
        <w:rPr>
          <w:rFonts w:ascii="Arial" w:hAnsi="宋体"/>
          <w:color w:val="000000"/>
          <w:szCs w:val="21"/>
        </w:rPr>
        <w:t>〕。</w:t>
      </w:r>
      <w:r w:rsidRPr="00866140">
        <w:rPr>
          <w:rFonts w:ascii="Arial" w:hAnsi="宋体"/>
          <w:color w:val="000000"/>
          <w:szCs w:val="21"/>
        </w:rPr>
        <w:t xml:space="preserve">  </w:t>
      </w:r>
      <w:r w:rsidRPr="00866140">
        <w:rPr>
          <w:rFonts w:ascii="Arial" w:hAnsi="宋体"/>
          <w:color w:val="000000"/>
          <w:szCs w:val="21"/>
        </w:rPr>
        <w:br/>
      </w:r>
      <w:r w:rsidRPr="00866140">
        <w:rPr>
          <w:rFonts w:ascii="Arial" w:hAnsi="宋体" w:hint="eastAsia"/>
          <w:color w:val="000000"/>
          <w:szCs w:val="21"/>
        </w:rPr>
        <w:t xml:space="preserve">  </w:t>
      </w:r>
      <w:r w:rsidRPr="00866140">
        <w:rPr>
          <w:rFonts w:ascii="Arial" w:hAnsi="宋体"/>
          <w:color w:val="000000"/>
          <w:szCs w:val="21"/>
        </w:rPr>
        <w:t xml:space="preserve">3. </w:t>
      </w:r>
      <w:r w:rsidRPr="00866140">
        <w:rPr>
          <w:rFonts w:ascii="Arial" w:hAnsi="宋体"/>
          <w:color w:val="000000"/>
          <w:szCs w:val="21"/>
        </w:rPr>
        <w:t>被试根据主试的要求，旋转棒调节旋钮，使棒处于垂直、水平或某一角度。</w:t>
      </w:r>
      <w:r w:rsidRPr="00866140">
        <w:rPr>
          <w:rFonts w:ascii="Arial" w:hAnsi="宋体"/>
          <w:color w:val="000000"/>
          <w:szCs w:val="21"/>
        </w:rPr>
        <w:t xml:space="preserve">  </w:t>
      </w:r>
      <w:r w:rsidRPr="00866140">
        <w:rPr>
          <w:rFonts w:ascii="Arial" w:hAnsi="宋体"/>
          <w:color w:val="000000"/>
          <w:szCs w:val="21"/>
        </w:rPr>
        <w:br/>
      </w:r>
      <w:r w:rsidRPr="00866140">
        <w:rPr>
          <w:rFonts w:ascii="Arial" w:hAnsi="宋体" w:hint="eastAsia"/>
          <w:color w:val="000000"/>
          <w:szCs w:val="21"/>
        </w:rPr>
        <w:t xml:space="preserve">  </w:t>
      </w:r>
      <w:r w:rsidRPr="00866140">
        <w:rPr>
          <w:rFonts w:ascii="Arial" w:hAnsi="宋体"/>
          <w:color w:val="000000"/>
          <w:szCs w:val="21"/>
        </w:rPr>
        <w:t xml:space="preserve">4. </w:t>
      </w:r>
      <w:r w:rsidRPr="00866140">
        <w:rPr>
          <w:rFonts w:ascii="Arial" w:hAnsi="宋体"/>
          <w:color w:val="000000"/>
          <w:szCs w:val="21"/>
        </w:rPr>
        <w:t>主试通过仪器背后显示窗内的绿针（长针）所指棒的角度，与所要求的相比较，再结合红针所指的框的角度，来分析被试的个体认知的态度和风格。</w:t>
      </w:r>
      <w:r w:rsidRPr="00866140">
        <w:rPr>
          <w:rFonts w:ascii="Arial" w:hAnsi="宋体"/>
          <w:color w:val="000000"/>
          <w:szCs w:val="21"/>
        </w:rPr>
        <w:t xml:space="preserve">  </w:t>
      </w:r>
      <w:r w:rsidRPr="00866140">
        <w:rPr>
          <w:rFonts w:ascii="Arial" w:hAnsi="宋体"/>
          <w:color w:val="000000"/>
          <w:szCs w:val="21"/>
        </w:rPr>
        <w:br/>
      </w:r>
      <w:r w:rsidRPr="00866140">
        <w:rPr>
          <w:rFonts w:ascii="Arial" w:hAnsi="宋体" w:hint="eastAsia"/>
          <w:color w:val="000000"/>
          <w:szCs w:val="21"/>
        </w:rPr>
        <w:t>四、</w:t>
      </w:r>
      <w:r w:rsidRPr="00866140">
        <w:rPr>
          <w:rFonts w:ascii="Arial" w:hAnsi="宋体"/>
          <w:color w:val="000000"/>
          <w:szCs w:val="21"/>
        </w:rPr>
        <w:t>注意事项</w:t>
      </w:r>
      <w:r w:rsidRPr="00866140">
        <w:rPr>
          <w:rFonts w:ascii="Arial" w:hAnsi="宋体"/>
          <w:color w:val="000000"/>
          <w:szCs w:val="21"/>
        </w:rPr>
        <w:t xml:space="preserve"> </w:t>
      </w:r>
    </w:p>
    <w:p w:rsidR="00D824C3" w:rsidRPr="00866140" w:rsidRDefault="00D824C3" w:rsidP="00D824C3">
      <w:pPr>
        <w:autoSpaceDN w:val="0"/>
        <w:spacing w:line="420" w:lineRule="atLeast"/>
        <w:rPr>
          <w:rFonts w:ascii="Helvetica" w:hAnsi="宋体"/>
          <w:color w:val="000000"/>
          <w:szCs w:val="21"/>
        </w:rPr>
      </w:pPr>
      <w:r w:rsidRPr="00866140">
        <w:rPr>
          <w:rFonts w:ascii="Arial" w:hAnsi="宋体" w:hint="eastAsia"/>
          <w:color w:val="000000"/>
          <w:szCs w:val="21"/>
        </w:rPr>
        <w:t xml:space="preserve">  </w:t>
      </w:r>
      <w:r w:rsidRPr="00866140">
        <w:rPr>
          <w:rFonts w:ascii="Arial" w:hAnsi="宋体"/>
          <w:color w:val="000000"/>
          <w:szCs w:val="21"/>
        </w:rPr>
        <w:t xml:space="preserve">1. </w:t>
      </w:r>
      <w:r w:rsidRPr="00866140">
        <w:rPr>
          <w:rFonts w:ascii="Arial" w:hAnsi="宋体"/>
          <w:color w:val="000000"/>
          <w:szCs w:val="21"/>
        </w:rPr>
        <w:t>仪器在搬动时要小心轻放，运输时一定要放入原纸箱，配合原包装用的泡沫塑料，以避免运输中过度的振动而损坏仪器。</w:t>
      </w:r>
    </w:p>
    <w:p w:rsidR="00D824C3" w:rsidRPr="00866140" w:rsidRDefault="00D824C3" w:rsidP="00D824C3">
      <w:pPr>
        <w:autoSpaceDN w:val="0"/>
        <w:spacing w:line="420" w:lineRule="atLeast"/>
        <w:rPr>
          <w:rFonts w:ascii="Helvetica" w:hAnsi="宋体"/>
          <w:color w:val="000000"/>
          <w:szCs w:val="21"/>
        </w:rPr>
      </w:pPr>
      <w:r w:rsidRPr="00866140">
        <w:rPr>
          <w:rFonts w:ascii="Arial" w:hAnsi="宋体" w:hint="eastAsia"/>
          <w:color w:val="000000"/>
          <w:szCs w:val="21"/>
        </w:rPr>
        <w:t xml:space="preserve">  </w:t>
      </w:r>
      <w:r w:rsidRPr="00866140">
        <w:rPr>
          <w:rFonts w:ascii="Arial" w:hAnsi="宋体"/>
          <w:color w:val="000000"/>
          <w:szCs w:val="21"/>
        </w:rPr>
        <w:t xml:space="preserve">2. </w:t>
      </w:r>
      <w:r w:rsidRPr="00866140">
        <w:rPr>
          <w:rFonts w:ascii="Arial" w:hAnsi="宋体"/>
          <w:color w:val="000000"/>
          <w:szCs w:val="21"/>
        </w:rPr>
        <w:t>在调节棒和框的旋钮时，二者的指示针按逆时针和顺时针移动超出显示范围（从仪器的反面看）时，转动将被限止，此时请使用者不要再继续同方向旋转旋钮，应反方向调节旋钮，使之调节到需要的角度值。</w:t>
      </w:r>
      <w:r w:rsidRPr="00866140">
        <w:rPr>
          <w:rFonts w:ascii="Arial" w:hAnsi="宋体"/>
          <w:color w:val="000000"/>
          <w:szCs w:val="21"/>
        </w:rPr>
        <w:t xml:space="preserve">  </w:t>
      </w:r>
      <w:r w:rsidRPr="00866140">
        <w:rPr>
          <w:rFonts w:ascii="Arial" w:hAnsi="宋体"/>
          <w:color w:val="000000"/>
          <w:szCs w:val="21"/>
        </w:rPr>
        <w:br/>
      </w:r>
      <w:r w:rsidRPr="00866140">
        <w:rPr>
          <w:rFonts w:ascii="Arial" w:hAnsi="宋体" w:hint="eastAsia"/>
          <w:color w:val="000000"/>
          <w:szCs w:val="21"/>
        </w:rPr>
        <w:t xml:space="preserve">  </w:t>
      </w:r>
      <w:r w:rsidRPr="00866140">
        <w:rPr>
          <w:rFonts w:ascii="Arial" w:hAnsi="宋体"/>
          <w:color w:val="000000"/>
          <w:szCs w:val="21"/>
        </w:rPr>
        <w:t xml:space="preserve">3. </w:t>
      </w:r>
      <w:r w:rsidRPr="00866140">
        <w:rPr>
          <w:rFonts w:ascii="Arial" w:hAnsi="宋体"/>
          <w:color w:val="000000"/>
          <w:szCs w:val="21"/>
        </w:rPr>
        <w:t>仪器在不使用时，应存放在干燥，避免阳光直射的地方。</w:t>
      </w:r>
      <w:r w:rsidRPr="00866140">
        <w:rPr>
          <w:rFonts w:ascii="Arial" w:hAnsi="宋体"/>
          <w:color w:val="000000"/>
          <w:szCs w:val="21"/>
        </w:rPr>
        <w:t xml:space="preserve">  </w:t>
      </w:r>
      <w:r w:rsidRPr="00866140">
        <w:rPr>
          <w:rFonts w:ascii="Arial" w:hAnsi="宋体"/>
          <w:color w:val="000000"/>
          <w:szCs w:val="21"/>
        </w:rPr>
        <w:br/>
      </w:r>
      <w:r w:rsidRPr="00866140">
        <w:rPr>
          <w:rFonts w:ascii="Arial" w:hAnsi="宋体" w:hint="eastAsia"/>
          <w:color w:val="000000"/>
          <w:szCs w:val="21"/>
        </w:rPr>
        <w:t xml:space="preserve">  </w:t>
      </w:r>
      <w:r w:rsidRPr="00866140">
        <w:rPr>
          <w:rFonts w:ascii="Arial" w:hAnsi="宋体"/>
          <w:color w:val="000000"/>
          <w:szCs w:val="21"/>
        </w:rPr>
        <w:t xml:space="preserve">4. </w:t>
      </w:r>
      <w:r w:rsidRPr="00866140">
        <w:rPr>
          <w:rFonts w:ascii="Arial" w:hAnsi="宋体"/>
          <w:color w:val="000000"/>
          <w:szCs w:val="21"/>
        </w:rPr>
        <w:t>长时间不使用或搬运时，旋紧刻度盘螺栓。</w:t>
      </w:r>
      <w:r w:rsidRPr="00866140">
        <w:rPr>
          <w:rFonts w:ascii="Arial" w:hAnsi="宋体"/>
          <w:color w:val="000000"/>
          <w:szCs w:val="21"/>
        </w:rPr>
        <w:t xml:space="preserve">  </w:t>
      </w:r>
      <w:r w:rsidRPr="00866140">
        <w:rPr>
          <w:rFonts w:ascii="Arial" w:hAnsi="宋体"/>
          <w:color w:val="000000"/>
          <w:szCs w:val="21"/>
        </w:rPr>
        <w:br/>
      </w:r>
      <w:r w:rsidRPr="00866140">
        <w:rPr>
          <w:rFonts w:ascii="Arial" w:hAnsi="宋体" w:hint="eastAsia"/>
          <w:color w:val="000000"/>
          <w:szCs w:val="21"/>
        </w:rPr>
        <w:t xml:space="preserve">  </w:t>
      </w:r>
      <w:r w:rsidRPr="00866140">
        <w:rPr>
          <w:rFonts w:ascii="Arial" w:hAnsi="宋体"/>
          <w:color w:val="000000"/>
          <w:szCs w:val="21"/>
        </w:rPr>
        <w:t xml:space="preserve">5. </w:t>
      </w:r>
      <w:r w:rsidRPr="00866140">
        <w:rPr>
          <w:rFonts w:ascii="Arial" w:hAnsi="宋体"/>
          <w:color w:val="000000"/>
          <w:szCs w:val="21"/>
        </w:rPr>
        <w:t>如仪器意外发生故障，请立即停止使用，马上和生产厂家联系。禁止使用者私自打开仪器的后盖</w:t>
      </w:r>
      <w:r w:rsidRPr="00866140">
        <w:rPr>
          <w:rFonts w:ascii="Arial" w:hAnsi="宋体"/>
          <w:color w:val="000000"/>
          <w:szCs w:val="21"/>
        </w:rPr>
        <w:t xml:space="preserve">  </w:t>
      </w:r>
      <w:r w:rsidRPr="00866140">
        <w:rPr>
          <w:rFonts w:ascii="Arial" w:hAnsi="宋体"/>
          <w:color w:val="000000"/>
          <w:szCs w:val="21"/>
        </w:rPr>
        <w:t>。</w:t>
      </w: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7470D7" w:rsidRDefault="00D824C3" w:rsidP="00D824C3">
      <w:pPr>
        <w:ind w:firstLineChars="990" w:firstLine="2783"/>
        <w:outlineLvl w:val="0"/>
        <w:rPr>
          <w:rFonts w:hint="eastAsia"/>
          <w:b/>
          <w:sz w:val="28"/>
          <w:szCs w:val="28"/>
        </w:rPr>
      </w:pPr>
      <w:bookmarkStart w:id="2" w:name="_Toc384135013"/>
      <w:r w:rsidRPr="007470D7">
        <w:rPr>
          <w:rFonts w:hint="eastAsia"/>
          <w:b/>
          <w:sz w:val="28"/>
          <w:szCs w:val="28"/>
        </w:rPr>
        <w:t xml:space="preserve">EP509 </w:t>
      </w:r>
      <w:r w:rsidRPr="007470D7">
        <w:rPr>
          <w:rFonts w:hint="eastAsia"/>
          <w:b/>
          <w:sz w:val="28"/>
          <w:szCs w:val="28"/>
        </w:rPr>
        <w:t>速度知觉测试仪</w:t>
      </w:r>
      <w:bookmarkEnd w:id="2"/>
    </w:p>
    <w:p w:rsidR="00D824C3" w:rsidRPr="00866140" w:rsidRDefault="00D824C3" w:rsidP="00D824C3">
      <w:pPr>
        <w:numPr>
          <w:ilvl w:val="0"/>
          <w:numId w:val="5"/>
        </w:numPr>
        <w:outlineLvl w:val="1"/>
        <w:rPr>
          <w:rFonts w:hint="eastAsia"/>
          <w:szCs w:val="21"/>
        </w:rPr>
      </w:pPr>
      <w:r w:rsidRPr="00866140">
        <w:rPr>
          <w:rFonts w:hint="eastAsia"/>
          <w:szCs w:val="21"/>
        </w:rPr>
        <w:t>概率</w:t>
      </w:r>
    </w:p>
    <w:p w:rsidR="00D824C3" w:rsidRDefault="00D824C3" w:rsidP="00D824C3">
      <w:pPr>
        <w:rPr>
          <w:rFonts w:ascii="Arial" w:hAnsi="宋体" w:hint="eastAsia"/>
          <w:color w:val="000000"/>
          <w:szCs w:val="21"/>
          <w:shd w:val="clear" w:color="auto" w:fill="FFFFFF"/>
        </w:rPr>
      </w:pPr>
      <w:r w:rsidRPr="00866140">
        <w:rPr>
          <w:rFonts w:ascii="Arial" w:hAnsi="宋体" w:hint="eastAsia"/>
          <w:color w:val="000000"/>
          <w:szCs w:val="21"/>
          <w:shd w:val="clear" w:color="auto" w:fill="FFFFFF"/>
        </w:rPr>
        <w:t xml:space="preserve">  </w:t>
      </w:r>
      <w:r w:rsidRPr="00866140">
        <w:rPr>
          <w:rFonts w:ascii="Arial" w:hAnsi="宋体"/>
          <w:color w:val="000000"/>
          <w:szCs w:val="21"/>
          <w:shd w:val="clear" w:color="auto" w:fill="FFFFFF"/>
        </w:rPr>
        <w:t>速度知觉反映了每个人对速度感觉的差异。速度知觉也是各项劳动实践中和各项体育运动中不可缺少的技术指标。驾驶员超车要估计前面车子的速度，要估计面对来</w:t>
      </w:r>
      <w:r w:rsidRPr="00866140">
        <w:rPr>
          <w:rFonts w:ascii="Arial" w:hAnsi="宋体"/>
          <w:color w:val="000000"/>
          <w:szCs w:val="21"/>
          <w:shd w:val="clear" w:color="auto" w:fill="FFFFFF"/>
        </w:rPr>
        <w:t xml:space="preserve"> </w:t>
      </w:r>
      <w:r w:rsidRPr="00866140">
        <w:rPr>
          <w:rFonts w:ascii="Arial" w:hAnsi="宋体"/>
          <w:color w:val="000000"/>
          <w:szCs w:val="21"/>
          <w:shd w:val="clear" w:color="auto" w:fill="FFFFFF"/>
        </w:rPr>
        <w:t>车的速度，要估计前面横越车子、行人的速度，足球运动员在赛场上要对足球滚动的速度，与其他运动员跑动速度要作出敏捷正确的判断，所以能准确掌握速度判辨</w:t>
      </w:r>
      <w:r w:rsidRPr="00866140">
        <w:rPr>
          <w:rFonts w:ascii="Arial" w:hAnsi="宋体"/>
          <w:color w:val="000000"/>
          <w:szCs w:val="21"/>
          <w:shd w:val="clear" w:color="auto" w:fill="FFFFFF"/>
        </w:rPr>
        <w:t xml:space="preserve"> </w:t>
      </w:r>
      <w:r w:rsidRPr="00866140">
        <w:rPr>
          <w:rFonts w:ascii="Arial" w:hAnsi="宋体"/>
          <w:color w:val="000000"/>
          <w:szCs w:val="21"/>
          <w:shd w:val="clear" w:color="auto" w:fill="FFFFFF"/>
        </w:rPr>
        <w:t>能力是很有用的。</w:t>
      </w:r>
    </w:p>
    <w:p w:rsidR="00D824C3" w:rsidRPr="00866140" w:rsidRDefault="00D824C3" w:rsidP="00D824C3">
      <w:pPr>
        <w:rPr>
          <w:rFonts w:ascii="Arial" w:hAnsi="宋体"/>
          <w:szCs w:val="21"/>
          <w:shd w:val="clear" w:color="auto" w:fill="FFFFFF"/>
        </w:rPr>
      </w:pPr>
      <w:r w:rsidRPr="00866140">
        <w:rPr>
          <w:rFonts w:ascii="Arial" w:hAnsi="宋体" w:hint="eastAsia"/>
          <w:szCs w:val="21"/>
          <w:shd w:val="clear" w:color="auto" w:fill="FFFFFF"/>
        </w:rPr>
        <w:t>二、</w:t>
      </w:r>
      <w:r w:rsidRPr="00866140">
        <w:rPr>
          <w:rFonts w:ascii="Arial" w:hAnsi="宋体"/>
          <w:szCs w:val="21"/>
          <w:shd w:val="clear" w:color="auto" w:fill="FFFFFF"/>
        </w:rPr>
        <w:t>技术参数：</w:t>
      </w:r>
      <w:r w:rsidRPr="00866140">
        <w:rPr>
          <w:rFonts w:ascii="宋体" w:hAnsi="宋体"/>
          <w:szCs w:val="21"/>
        </w:rPr>
        <w:br/>
      </w:r>
      <w:r w:rsidRPr="00866140">
        <w:rPr>
          <w:rFonts w:ascii="Arial" w:hAnsi="宋体"/>
          <w:szCs w:val="21"/>
          <w:shd w:val="clear" w:color="auto" w:fill="FFFFFF"/>
        </w:rPr>
        <w:t>活动挡板移动时间：</w:t>
      </w:r>
      <w:r w:rsidRPr="00866140">
        <w:rPr>
          <w:rFonts w:ascii="宋体" w:hAnsi="宋体"/>
          <w:szCs w:val="21"/>
        </w:rPr>
        <w:br/>
      </w:r>
      <w:r w:rsidRPr="00866140">
        <w:rPr>
          <w:rFonts w:ascii="Arial" w:hAnsi="宋体"/>
          <w:szCs w:val="21"/>
          <w:shd w:val="clear" w:color="auto" w:fill="FFFFFF"/>
        </w:rPr>
        <w:t>慢速：</w:t>
      </w:r>
      <w:r w:rsidRPr="00866140">
        <w:rPr>
          <w:rFonts w:ascii="Arial" w:hAnsi="宋体"/>
          <w:szCs w:val="21"/>
          <w:shd w:val="clear" w:color="auto" w:fill="FFFFFF"/>
        </w:rPr>
        <w:t>4S</w:t>
      </w:r>
      <w:r w:rsidRPr="00866140">
        <w:rPr>
          <w:rFonts w:ascii="Arial" w:hAnsi="宋体"/>
          <w:szCs w:val="21"/>
          <w:shd w:val="clear" w:color="auto" w:fill="FFFFFF"/>
        </w:rPr>
        <w:t>±</w:t>
      </w:r>
      <w:r w:rsidRPr="00866140">
        <w:rPr>
          <w:rFonts w:ascii="Arial" w:hAnsi="宋体"/>
          <w:szCs w:val="21"/>
          <w:shd w:val="clear" w:color="auto" w:fill="FFFFFF"/>
        </w:rPr>
        <w:t>0.5S</w:t>
      </w:r>
      <w:r w:rsidRPr="00866140">
        <w:rPr>
          <w:rFonts w:ascii="宋体" w:hAnsi="宋体"/>
          <w:szCs w:val="21"/>
        </w:rPr>
        <w:br/>
      </w:r>
      <w:r w:rsidRPr="00866140">
        <w:rPr>
          <w:rFonts w:ascii="Arial" w:hAnsi="宋体"/>
          <w:szCs w:val="21"/>
          <w:shd w:val="clear" w:color="auto" w:fill="FFFFFF"/>
        </w:rPr>
        <w:t>快速：</w:t>
      </w:r>
      <w:r w:rsidRPr="00866140">
        <w:rPr>
          <w:rFonts w:ascii="Arial" w:hAnsi="宋体"/>
          <w:szCs w:val="21"/>
          <w:shd w:val="clear" w:color="auto" w:fill="FFFFFF"/>
        </w:rPr>
        <w:t>2S</w:t>
      </w:r>
      <w:r w:rsidRPr="00866140">
        <w:rPr>
          <w:rFonts w:ascii="Arial" w:hAnsi="宋体"/>
          <w:szCs w:val="21"/>
          <w:shd w:val="clear" w:color="auto" w:fill="FFFFFF"/>
        </w:rPr>
        <w:t>±</w:t>
      </w:r>
      <w:r w:rsidRPr="00866140">
        <w:rPr>
          <w:rFonts w:ascii="Arial" w:hAnsi="宋体"/>
          <w:szCs w:val="21"/>
          <w:shd w:val="clear" w:color="auto" w:fill="FFFFFF"/>
        </w:rPr>
        <w:t>0.5S</w:t>
      </w:r>
      <w:r w:rsidRPr="00866140">
        <w:rPr>
          <w:rFonts w:ascii="宋体" w:hAnsi="宋体"/>
          <w:szCs w:val="21"/>
        </w:rPr>
        <w:br/>
      </w:r>
      <w:r w:rsidRPr="00866140">
        <w:rPr>
          <w:rFonts w:ascii="Arial" w:hAnsi="宋体"/>
          <w:szCs w:val="21"/>
          <w:shd w:val="clear" w:color="auto" w:fill="FFFFFF"/>
        </w:rPr>
        <w:t>重量：</w:t>
      </w:r>
      <w:smartTag w:uri="urn:schemas-microsoft-com:office:smarttags" w:element="chmetcnv">
        <w:smartTagPr>
          <w:attr w:name="UnitName" w:val="kg"/>
          <w:attr w:name="SourceValue" w:val="12.4"/>
          <w:attr w:name="HasSpace" w:val="False"/>
          <w:attr w:name="Negative" w:val="False"/>
          <w:attr w:name="NumberType" w:val="1"/>
          <w:attr w:name="TCSC" w:val="0"/>
        </w:smartTagPr>
        <w:r w:rsidRPr="00866140">
          <w:rPr>
            <w:rFonts w:ascii="Arial" w:hAnsi="宋体"/>
            <w:szCs w:val="21"/>
            <w:shd w:val="clear" w:color="auto" w:fill="FFFFFF"/>
          </w:rPr>
          <w:t>12.4KG</w:t>
        </w:r>
      </w:smartTag>
      <w:r w:rsidRPr="00866140">
        <w:rPr>
          <w:rFonts w:ascii="宋体" w:hAnsi="宋体"/>
          <w:szCs w:val="21"/>
        </w:rPr>
        <w:br/>
      </w:r>
      <w:r w:rsidRPr="00866140">
        <w:rPr>
          <w:rFonts w:ascii="Arial" w:hAnsi="宋体"/>
          <w:szCs w:val="21"/>
          <w:shd w:val="clear" w:color="auto" w:fill="FFFFFF"/>
        </w:rPr>
        <w:t>尺寸：</w:t>
      </w:r>
      <w:r w:rsidRPr="00866140">
        <w:rPr>
          <w:rFonts w:ascii="Arial" w:hAnsi="宋体"/>
          <w:szCs w:val="21"/>
          <w:shd w:val="clear" w:color="auto" w:fill="FFFFFF"/>
        </w:rPr>
        <w:t>95</w:t>
      </w:r>
      <w:r w:rsidRPr="00866140">
        <w:rPr>
          <w:rFonts w:ascii="Arial" w:hAnsi="宋体"/>
          <w:szCs w:val="21"/>
          <w:shd w:val="clear" w:color="auto" w:fill="FFFFFF"/>
        </w:rPr>
        <w:t>×</w:t>
      </w:r>
      <w:r w:rsidRPr="00866140">
        <w:rPr>
          <w:rFonts w:ascii="Arial" w:hAnsi="宋体"/>
          <w:szCs w:val="21"/>
          <w:shd w:val="clear" w:color="auto" w:fill="FFFFFF"/>
        </w:rPr>
        <w:t>30</w:t>
      </w:r>
      <w:r w:rsidRPr="00866140">
        <w:rPr>
          <w:rFonts w:ascii="Arial" w:hAnsi="宋体"/>
          <w:szCs w:val="21"/>
          <w:shd w:val="clear" w:color="auto" w:fill="FFFFFF"/>
        </w:rPr>
        <w:t>×</w:t>
      </w:r>
      <w:smartTag w:uri="urn:schemas-microsoft-com:office:smarttags" w:element="chmetcnv">
        <w:smartTagPr>
          <w:attr w:name="UnitName" w:val="mm"/>
          <w:attr w:name="SourceValue" w:val="55"/>
          <w:attr w:name="HasSpace" w:val="False"/>
          <w:attr w:name="Negative" w:val="False"/>
          <w:attr w:name="NumberType" w:val="1"/>
          <w:attr w:name="TCSC" w:val="0"/>
        </w:smartTagPr>
        <w:r w:rsidRPr="00866140">
          <w:rPr>
            <w:rFonts w:ascii="Arial" w:hAnsi="宋体"/>
            <w:szCs w:val="21"/>
            <w:shd w:val="clear" w:color="auto" w:fill="FFFFFF"/>
          </w:rPr>
          <w:t>55mm</w:t>
        </w:r>
      </w:smartTag>
      <w:r w:rsidRPr="00866140">
        <w:rPr>
          <w:rFonts w:ascii="Arial" w:hAnsi="宋体"/>
          <w:szCs w:val="21"/>
          <w:shd w:val="clear" w:color="auto" w:fill="FFFFFF"/>
        </w:rPr>
        <w:t>3</w:t>
      </w:r>
    </w:p>
    <w:p w:rsidR="00D824C3" w:rsidRPr="00866140" w:rsidRDefault="00D824C3" w:rsidP="00D824C3">
      <w:pPr>
        <w:numPr>
          <w:ilvl w:val="0"/>
          <w:numId w:val="6"/>
        </w:numPr>
        <w:rPr>
          <w:rFonts w:ascii="Arial" w:hAnsi="宋体"/>
          <w:color w:val="000000"/>
          <w:szCs w:val="21"/>
          <w:shd w:val="clear" w:color="auto" w:fill="FFFFFF"/>
        </w:rPr>
      </w:pPr>
      <w:r w:rsidRPr="00866140">
        <w:rPr>
          <w:rFonts w:ascii="Arial" w:hAnsi="宋体"/>
          <w:color w:val="000000"/>
          <w:szCs w:val="21"/>
          <w:shd w:val="clear" w:color="auto" w:fill="FFFFFF"/>
        </w:rPr>
        <w:t>使用说明</w:t>
      </w:r>
      <w:r w:rsidRPr="00866140">
        <w:rPr>
          <w:rFonts w:ascii="宋体" w:hAnsi="宋体"/>
          <w:color w:val="000000"/>
          <w:szCs w:val="21"/>
        </w:rPr>
        <w:br/>
      </w:r>
      <w:r w:rsidRPr="00866140">
        <w:rPr>
          <w:rFonts w:ascii="Arial" w:hAnsi="宋体"/>
          <w:color w:val="000000"/>
          <w:szCs w:val="21"/>
          <w:shd w:val="clear" w:color="auto" w:fill="FFFFFF"/>
        </w:rPr>
        <w:t>1.</w:t>
      </w:r>
      <w:r w:rsidRPr="00866140">
        <w:rPr>
          <w:rFonts w:ascii="Arial" w:hAnsi="宋体"/>
          <w:color w:val="000000"/>
          <w:szCs w:val="21"/>
          <w:shd w:val="clear" w:color="auto" w:fill="FFFFFF"/>
        </w:rPr>
        <w:t>将电源线连接到</w:t>
      </w:r>
      <w:r w:rsidRPr="00866140">
        <w:rPr>
          <w:rFonts w:ascii="Arial" w:hAnsi="宋体"/>
          <w:color w:val="000000"/>
          <w:szCs w:val="21"/>
          <w:shd w:val="clear" w:color="auto" w:fill="FFFFFF"/>
        </w:rPr>
        <w:t>200V</w:t>
      </w:r>
      <w:r w:rsidRPr="00866140">
        <w:rPr>
          <w:rFonts w:ascii="Arial" w:hAnsi="宋体"/>
          <w:color w:val="000000"/>
          <w:szCs w:val="21"/>
          <w:shd w:val="clear" w:color="auto" w:fill="FFFFFF"/>
        </w:rPr>
        <w:t>交流电上。</w:t>
      </w:r>
      <w:r w:rsidRPr="00866140">
        <w:rPr>
          <w:rFonts w:ascii="宋体" w:hAnsi="宋体"/>
          <w:color w:val="000000"/>
          <w:szCs w:val="21"/>
        </w:rPr>
        <w:br/>
      </w:r>
      <w:r w:rsidRPr="00866140">
        <w:rPr>
          <w:rFonts w:ascii="Arial" w:hAnsi="宋体"/>
          <w:color w:val="000000"/>
          <w:szCs w:val="21"/>
          <w:shd w:val="clear" w:color="auto" w:fill="FFFFFF"/>
        </w:rPr>
        <w:t>2.</w:t>
      </w:r>
      <w:r w:rsidRPr="00866140">
        <w:rPr>
          <w:rFonts w:ascii="Arial" w:hAnsi="宋体"/>
          <w:color w:val="000000"/>
          <w:szCs w:val="21"/>
          <w:shd w:val="clear" w:color="auto" w:fill="FFFFFF"/>
        </w:rPr>
        <w:t>将反应键的插头接到知觉箱的插座上。</w:t>
      </w:r>
      <w:r w:rsidRPr="00866140">
        <w:rPr>
          <w:rFonts w:ascii="宋体" w:hAnsi="宋体"/>
          <w:color w:val="000000"/>
          <w:szCs w:val="21"/>
        </w:rPr>
        <w:br/>
      </w:r>
      <w:r w:rsidRPr="00866140">
        <w:rPr>
          <w:rFonts w:ascii="Arial" w:hAnsi="宋体"/>
          <w:color w:val="000000"/>
          <w:szCs w:val="21"/>
          <w:shd w:val="clear" w:color="auto" w:fill="FFFFFF"/>
        </w:rPr>
        <w:t>3.</w:t>
      </w:r>
      <w:r w:rsidRPr="00866140">
        <w:rPr>
          <w:rFonts w:ascii="Arial" w:hAnsi="宋体"/>
          <w:color w:val="000000"/>
          <w:szCs w:val="21"/>
          <w:shd w:val="clear" w:color="auto" w:fill="FFFFFF"/>
        </w:rPr>
        <w:t>打开电源</w:t>
      </w:r>
      <w:r w:rsidRPr="00866140">
        <w:rPr>
          <w:rFonts w:ascii="宋体" w:hAnsi="宋体"/>
          <w:color w:val="000000"/>
          <w:szCs w:val="21"/>
        </w:rPr>
        <w:br/>
      </w:r>
      <w:r w:rsidRPr="00866140">
        <w:rPr>
          <w:rFonts w:ascii="Arial" w:hAnsi="宋体"/>
          <w:color w:val="000000"/>
          <w:szCs w:val="21"/>
          <w:shd w:val="clear" w:color="auto" w:fill="FFFFFF"/>
        </w:rPr>
        <w:t>4.</w:t>
      </w:r>
      <w:r w:rsidRPr="00866140">
        <w:rPr>
          <w:rFonts w:ascii="Arial" w:hAnsi="宋体"/>
          <w:color w:val="000000"/>
          <w:szCs w:val="21"/>
          <w:shd w:val="clear" w:color="auto" w:fill="FFFFFF"/>
        </w:rPr>
        <w:t>速度选择开关，有快、慢二档供主试选择（慢：</w:t>
      </w:r>
      <w:r w:rsidRPr="00866140">
        <w:rPr>
          <w:rFonts w:ascii="Arial" w:hAnsi="宋体"/>
          <w:color w:val="000000"/>
          <w:szCs w:val="21"/>
          <w:shd w:val="clear" w:color="auto" w:fill="FFFFFF"/>
        </w:rPr>
        <w:t>4</w:t>
      </w:r>
      <w:r w:rsidRPr="00866140">
        <w:rPr>
          <w:rFonts w:ascii="Arial" w:hAnsi="宋体"/>
          <w:color w:val="000000"/>
          <w:szCs w:val="21"/>
          <w:shd w:val="clear" w:color="auto" w:fill="FFFFFF"/>
        </w:rPr>
        <w:t>秒±</w:t>
      </w:r>
      <w:r w:rsidRPr="00866140">
        <w:rPr>
          <w:rFonts w:ascii="Arial" w:hAnsi="宋体"/>
          <w:color w:val="000000"/>
          <w:szCs w:val="21"/>
          <w:shd w:val="clear" w:color="auto" w:fill="FFFFFF"/>
        </w:rPr>
        <w:t>0.5S,</w:t>
      </w:r>
      <w:r w:rsidRPr="00866140">
        <w:rPr>
          <w:rFonts w:ascii="Arial" w:hAnsi="宋体"/>
          <w:color w:val="000000"/>
          <w:szCs w:val="21"/>
          <w:shd w:val="clear" w:color="auto" w:fill="FFFFFF"/>
        </w:rPr>
        <w:t>快：</w:t>
      </w:r>
      <w:r w:rsidRPr="00866140">
        <w:rPr>
          <w:rFonts w:ascii="Arial" w:hAnsi="宋体"/>
          <w:color w:val="000000"/>
          <w:szCs w:val="21"/>
          <w:shd w:val="clear" w:color="auto" w:fill="FFFFFF"/>
        </w:rPr>
        <w:t>2</w:t>
      </w:r>
      <w:r w:rsidRPr="00866140">
        <w:rPr>
          <w:rFonts w:ascii="Arial" w:hAnsi="宋体"/>
          <w:color w:val="000000"/>
          <w:szCs w:val="21"/>
          <w:shd w:val="clear" w:color="auto" w:fill="FFFFFF"/>
        </w:rPr>
        <w:t>秒±</w:t>
      </w:r>
      <w:r w:rsidRPr="00866140">
        <w:rPr>
          <w:rFonts w:ascii="Arial" w:hAnsi="宋体"/>
          <w:color w:val="000000"/>
          <w:szCs w:val="21"/>
          <w:shd w:val="clear" w:color="auto" w:fill="FFFFFF"/>
        </w:rPr>
        <w:t>0.5S</w:t>
      </w:r>
      <w:r w:rsidRPr="00866140">
        <w:rPr>
          <w:rFonts w:ascii="Arial" w:hAnsi="宋体"/>
          <w:color w:val="000000"/>
          <w:szCs w:val="21"/>
          <w:shd w:val="clear" w:color="auto" w:fill="FFFFFF"/>
        </w:rPr>
        <w:t>。</w:t>
      </w:r>
      <w:r w:rsidRPr="00866140">
        <w:rPr>
          <w:rFonts w:ascii="宋体" w:hAnsi="宋体"/>
          <w:color w:val="000000"/>
          <w:szCs w:val="21"/>
        </w:rPr>
        <w:br/>
      </w:r>
      <w:r w:rsidRPr="00866140">
        <w:rPr>
          <w:rFonts w:ascii="Arial" w:hAnsi="宋体"/>
          <w:color w:val="000000"/>
          <w:szCs w:val="21"/>
          <w:shd w:val="clear" w:color="auto" w:fill="FFFFFF"/>
        </w:rPr>
        <w:t>5.</w:t>
      </w:r>
      <w:r w:rsidRPr="00866140">
        <w:rPr>
          <w:rFonts w:ascii="Arial" w:hAnsi="宋体"/>
          <w:color w:val="000000"/>
          <w:szCs w:val="21"/>
          <w:shd w:val="clear" w:color="auto" w:fill="FFFFFF"/>
        </w:rPr>
        <w:t>位置选择开关有近、远二档档板与开关选择同步移动。</w:t>
      </w:r>
      <w:r w:rsidRPr="00866140">
        <w:rPr>
          <w:rFonts w:ascii="宋体" w:hAnsi="宋体"/>
          <w:color w:val="000000"/>
          <w:szCs w:val="21"/>
        </w:rPr>
        <w:br/>
      </w:r>
      <w:r w:rsidRPr="00866140">
        <w:rPr>
          <w:rFonts w:ascii="Arial" w:hAnsi="宋体"/>
          <w:color w:val="000000"/>
          <w:szCs w:val="21"/>
          <w:shd w:val="clear" w:color="auto" w:fill="FFFFFF"/>
        </w:rPr>
        <w:t>供主试选择。</w:t>
      </w:r>
      <w:r w:rsidRPr="00866140">
        <w:rPr>
          <w:rFonts w:ascii="宋体" w:hAnsi="宋体"/>
          <w:color w:val="000000"/>
          <w:szCs w:val="21"/>
        </w:rPr>
        <w:br/>
      </w:r>
      <w:r w:rsidRPr="00866140">
        <w:rPr>
          <w:rFonts w:ascii="Arial" w:hAnsi="宋体"/>
          <w:color w:val="000000"/>
          <w:szCs w:val="21"/>
          <w:shd w:val="clear" w:color="auto" w:fill="FFFFFF"/>
        </w:rPr>
        <w:t>6.</w:t>
      </w:r>
      <w:r w:rsidRPr="00866140">
        <w:rPr>
          <w:rFonts w:ascii="Arial" w:hAnsi="宋体"/>
          <w:color w:val="000000"/>
          <w:szCs w:val="21"/>
          <w:shd w:val="clear" w:color="auto" w:fill="FFFFFF"/>
        </w:rPr>
        <w:t>主试按启动按钮，灯光自右向左移动。</w:t>
      </w:r>
      <w:r w:rsidRPr="00866140">
        <w:rPr>
          <w:rFonts w:ascii="宋体" w:hAnsi="宋体"/>
          <w:color w:val="000000"/>
          <w:szCs w:val="21"/>
        </w:rPr>
        <w:br/>
      </w:r>
      <w:r w:rsidRPr="00866140">
        <w:rPr>
          <w:rFonts w:ascii="Arial" w:hAnsi="宋体"/>
          <w:color w:val="000000"/>
          <w:szCs w:val="21"/>
          <w:shd w:val="clear" w:color="auto" w:fill="FFFFFF"/>
        </w:rPr>
        <w:t>7.</w:t>
      </w:r>
      <w:r w:rsidRPr="00866140">
        <w:rPr>
          <w:rFonts w:ascii="Arial" w:hAnsi="宋体"/>
          <w:color w:val="000000"/>
          <w:szCs w:val="21"/>
          <w:shd w:val="clear" w:color="auto" w:fill="FFFFFF"/>
        </w:rPr>
        <w:t>被试按下反应键后，计时器显示出结果。</w:t>
      </w:r>
      <w:r w:rsidRPr="00866140">
        <w:rPr>
          <w:rFonts w:ascii="宋体" w:hAnsi="宋体"/>
          <w:color w:val="000000"/>
          <w:szCs w:val="21"/>
        </w:rPr>
        <w:br/>
      </w:r>
      <w:r w:rsidRPr="00866140">
        <w:rPr>
          <w:rFonts w:ascii="Arial" w:hAnsi="宋体"/>
          <w:color w:val="000000"/>
          <w:szCs w:val="21"/>
          <w:shd w:val="clear" w:color="auto" w:fill="FFFFFF"/>
        </w:rPr>
        <w:t>8.</w:t>
      </w:r>
      <w:r w:rsidRPr="00866140">
        <w:rPr>
          <w:rFonts w:ascii="Arial" w:hAnsi="宋体"/>
          <w:color w:val="000000"/>
          <w:szCs w:val="21"/>
          <w:shd w:val="clear" w:color="auto" w:fill="FFFFFF"/>
        </w:rPr>
        <w:t>主试按复位键，为下次操作做准备。</w:t>
      </w:r>
    </w:p>
    <w:p w:rsidR="00D824C3" w:rsidRPr="00866140" w:rsidRDefault="00D824C3" w:rsidP="00D824C3">
      <w:pPr>
        <w:numPr>
          <w:ilvl w:val="0"/>
          <w:numId w:val="6"/>
        </w:numPr>
        <w:rPr>
          <w:rFonts w:ascii="Arial" w:hAnsi="宋体" w:hint="eastAsia"/>
          <w:color w:val="000000"/>
          <w:szCs w:val="21"/>
          <w:shd w:val="clear" w:color="auto" w:fill="FFFFFF"/>
        </w:rPr>
      </w:pPr>
      <w:r w:rsidRPr="00866140">
        <w:rPr>
          <w:rFonts w:ascii="Arial" w:hAnsi="宋体"/>
          <w:color w:val="000000"/>
          <w:szCs w:val="21"/>
          <w:shd w:val="clear" w:color="auto" w:fill="FFFFFF"/>
        </w:rPr>
        <w:t>注意事项</w:t>
      </w:r>
      <w:r w:rsidRPr="00866140">
        <w:rPr>
          <w:rFonts w:ascii="Arial" w:hAnsi="宋体"/>
          <w:color w:val="000000"/>
          <w:szCs w:val="21"/>
          <w:shd w:val="clear" w:color="auto" w:fill="FFFFFF"/>
        </w:rPr>
        <w:t xml:space="preserve"> </w:t>
      </w:r>
      <w:r w:rsidRPr="00866140">
        <w:rPr>
          <w:rFonts w:ascii="宋体" w:hAnsi="宋体"/>
          <w:szCs w:val="21"/>
        </w:rPr>
        <w:br/>
      </w:r>
      <w:r w:rsidRPr="00866140">
        <w:rPr>
          <w:rFonts w:ascii="Arial" w:hAnsi="宋体"/>
          <w:color w:val="000000"/>
          <w:szCs w:val="21"/>
          <w:shd w:val="clear" w:color="auto" w:fill="FFFFFF"/>
        </w:rPr>
        <w:t xml:space="preserve">1. </w:t>
      </w:r>
      <w:r w:rsidRPr="00866140">
        <w:rPr>
          <w:rFonts w:ascii="Arial" w:hAnsi="宋体"/>
          <w:color w:val="000000"/>
          <w:szCs w:val="21"/>
          <w:shd w:val="clear" w:color="auto" w:fill="FFFFFF"/>
        </w:rPr>
        <w:t>测试室布置稍暗</w:t>
      </w:r>
      <w:r w:rsidRPr="00866140">
        <w:rPr>
          <w:rFonts w:ascii="Arial" w:hAnsi="宋体" w:hint="eastAsia"/>
          <w:color w:val="000000"/>
          <w:szCs w:val="21"/>
          <w:shd w:val="clear" w:color="auto" w:fill="FFFFFF"/>
        </w:rPr>
        <w:t>。</w:t>
      </w:r>
      <w:r w:rsidRPr="00866140">
        <w:rPr>
          <w:rFonts w:ascii="Arial" w:hAnsi="宋体"/>
          <w:color w:val="000000"/>
          <w:szCs w:val="21"/>
          <w:shd w:val="clear" w:color="auto" w:fill="FFFFFF"/>
        </w:rPr>
        <w:t xml:space="preserve">  </w:t>
      </w:r>
      <w:r w:rsidRPr="00866140">
        <w:rPr>
          <w:rFonts w:ascii="宋体" w:hAnsi="宋体"/>
          <w:szCs w:val="21"/>
        </w:rPr>
        <w:br/>
      </w:r>
      <w:r w:rsidRPr="00866140">
        <w:rPr>
          <w:rFonts w:ascii="Arial" w:hAnsi="宋体"/>
          <w:color w:val="000000"/>
          <w:szCs w:val="21"/>
          <w:shd w:val="clear" w:color="auto" w:fill="FFFFFF"/>
        </w:rPr>
        <w:lastRenderedPageBreak/>
        <w:t xml:space="preserve">2. </w:t>
      </w:r>
      <w:r w:rsidRPr="00866140">
        <w:rPr>
          <w:rFonts w:ascii="Arial" w:hAnsi="宋体"/>
          <w:color w:val="000000"/>
          <w:szCs w:val="21"/>
          <w:shd w:val="clear" w:color="auto" w:fill="FFFFFF"/>
        </w:rPr>
        <w:t>因为单个做实验，除主试外其他人不得入内。</w:t>
      </w:r>
      <w:r w:rsidRPr="00866140">
        <w:rPr>
          <w:rFonts w:ascii="Arial" w:hAnsi="宋体"/>
          <w:color w:val="000000"/>
          <w:szCs w:val="21"/>
          <w:shd w:val="clear" w:color="auto" w:fill="FFFFFF"/>
        </w:rPr>
        <w:t xml:space="preserve">  </w:t>
      </w:r>
      <w:r w:rsidRPr="00866140">
        <w:rPr>
          <w:rFonts w:ascii="宋体" w:hAnsi="宋体"/>
          <w:szCs w:val="21"/>
        </w:rPr>
        <w:br/>
      </w:r>
      <w:r w:rsidRPr="00866140">
        <w:rPr>
          <w:rFonts w:ascii="Arial" w:hAnsi="宋体"/>
          <w:color w:val="000000"/>
          <w:szCs w:val="21"/>
          <w:shd w:val="clear" w:color="auto" w:fill="FFFFFF"/>
        </w:rPr>
        <w:t xml:space="preserve">3. </w:t>
      </w:r>
      <w:r w:rsidRPr="00866140">
        <w:rPr>
          <w:rFonts w:ascii="Arial" w:hAnsi="宋体"/>
          <w:color w:val="000000"/>
          <w:szCs w:val="21"/>
          <w:shd w:val="clear" w:color="auto" w:fill="FFFFFF"/>
        </w:rPr>
        <w:t>将知觉箱实验桌一端，被试坐在距仪器</w:t>
      </w:r>
      <w:r w:rsidRPr="00866140">
        <w:rPr>
          <w:rFonts w:ascii="Arial" w:hAnsi="宋体"/>
          <w:color w:val="000000"/>
          <w:szCs w:val="21"/>
          <w:shd w:val="clear" w:color="auto" w:fill="FFFFFF"/>
        </w:rPr>
        <w:t xml:space="preserve"> </w:t>
      </w:r>
      <w:smartTag w:uri="urn:schemas-microsoft-com:office:smarttags" w:element="chmetcnv">
        <w:smartTagPr>
          <w:attr w:name="UnitName" w:val="m"/>
          <w:attr w:name="SourceValue" w:val="1.2"/>
          <w:attr w:name="HasSpace" w:val="False"/>
          <w:attr w:name="Negative" w:val="False"/>
          <w:attr w:name="NumberType" w:val="1"/>
          <w:attr w:name="TCSC" w:val="0"/>
        </w:smartTagPr>
        <w:r w:rsidRPr="00866140">
          <w:rPr>
            <w:rFonts w:ascii="Arial" w:hAnsi="宋体"/>
            <w:color w:val="000000"/>
            <w:szCs w:val="21"/>
            <w:shd w:val="clear" w:color="auto" w:fill="FFFFFF"/>
          </w:rPr>
          <w:t>1.2m</w:t>
        </w:r>
      </w:smartTag>
      <w:r w:rsidRPr="00866140">
        <w:rPr>
          <w:rFonts w:ascii="Arial" w:hAnsi="宋体"/>
          <w:color w:val="000000"/>
          <w:szCs w:val="21"/>
          <w:shd w:val="clear" w:color="auto" w:fill="FFFFFF"/>
        </w:rPr>
        <w:t xml:space="preserve"> </w:t>
      </w:r>
      <w:r w:rsidRPr="00866140">
        <w:rPr>
          <w:rFonts w:ascii="Arial" w:hAnsi="宋体"/>
          <w:color w:val="000000"/>
          <w:szCs w:val="21"/>
          <w:shd w:val="clear" w:color="auto" w:fill="FFFFFF"/>
        </w:rPr>
        <w:t>处，面向知觉箱正面，左手拿反应键，准备好。</w:t>
      </w:r>
      <w:r w:rsidRPr="00866140">
        <w:rPr>
          <w:rFonts w:ascii="Arial" w:hAnsi="宋体"/>
          <w:color w:val="000000"/>
          <w:szCs w:val="21"/>
          <w:shd w:val="clear" w:color="auto" w:fill="FFFFFF"/>
        </w:rPr>
        <w:t xml:space="preserve"> </w:t>
      </w: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Default="00D824C3" w:rsidP="00D824C3">
      <w:pPr>
        <w:jc w:val="center"/>
        <w:rPr>
          <w:rFonts w:hint="eastAsia"/>
          <w:b/>
          <w:szCs w:val="21"/>
        </w:rPr>
      </w:pPr>
    </w:p>
    <w:p w:rsidR="00D824C3" w:rsidRDefault="00D824C3" w:rsidP="00D824C3">
      <w:pPr>
        <w:jc w:val="center"/>
        <w:rPr>
          <w:rFonts w:hint="eastAsia"/>
          <w:b/>
          <w:szCs w:val="21"/>
        </w:rPr>
      </w:pPr>
    </w:p>
    <w:p w:rsidR="00D824C3" w:rsidRDefault="00D824C3" w:rsidP="00D824C3">
      <w:pPr>
        <w:jc w:val="center"/>
        <w:rPr>
          <w:rFonts w:hint="eastAsia"/>
          <w:b/>
          <w:szCs w:val="21"/>
        </w:rPr>
      </w:pPr>
    </w:p>
    <w:p w:rsidR="00D824C3" w:rsidRPr="007470D7" w:rsidRDefault="00D824C3" w:rsidP="00D824C3">
      <w:pPr>
        <w:jc w:val="center"/>
        <w:outlineLvl w:val="0"/>
        <w:rPr>
          <w:rFonts w:hint="eastAsia"/>
          <w:b/>
          <w:sz w:val="28"/>
          <w:szCs w:val="28"/>
        </w:rPr>
      </w:pPr>
      <w:bookmarkStart w:id="3" w:name="_Toc384135014"/>
      <w:r w:rsidRPr="007470D7">
        <w:rPr>
          <w:rFonts w:hint="eastAsia"/>
          <w:b/>
          <w:sz w:val="28"/>
          <w:szCs w:val="28"/>
        </w:rPr>
        <w:t xml:space="preserve">EP701C </w:t>
      </w:r>
      <w:r w:rsidRPr="007470D7">
        <w:rPr>
          <w:rFonts w:hint="eastAsia"/>
          <w:b/>
          <w:sz w:val="28"/>
          <w:szCs w:val="28"/>
        </w:rPr>
        <w:t>注意力集中测试仪</w:t>
      </w:r>
      <w:bookmarkEnd w:id="3"/>
    </w:p>
    <w:p w:rsidR="00D824C3" w:rsidRPr="00866140" w:rsidRDefault="00D824C3" w:rsidP="00D824C3">
      <w:pPr>
        <w:outlineLvl w:val="1"/>
        <w:rPr>
          <w:rFonts w:ascii="宋体" w:hAnsi="宋体" w:hint="eastAsia"/>
          <w:szCs w:val="21"/>
        </w:rPr>
      </w:pPr>
      <w:r>
        <w:rPr>
          <w:rFonts w:ascii="宋体" w:hAnsi="宋体" w:hint="eastAsia"/>
          <w:szCs w:val="21"/>
        </w:rPr>
        <w:t>1.</w:t>
      </w:r>
      <w:r w:rsidRPr="00866140">
        <w:rPr>
          <w:rFonts w:ascii="宋体" w:hAnsi="宋体" w:hint="eastAsia"/>
          <w:szCs w:val="21"/>
        </w:rPr>
        <w:t>概述</w:t>
      </w:r>
    </w:p>
    <w:p w:rsidR="00D824C3" w:rsidRPr="00866140" w:rsidRDefault="00D824C3" w:rsidP="00D824C3">
      <w:pPr>
        <w:ind w:left="360"/>
        <w:rPr>
          <w:rFonts w:ascii="宋体" w:hAnsi="宋体" w:hint="eastAsia"/>
          <w:szCs w:val="21"/>
        </w:rPr>
      </w:pPr>
      <w:r w:rsidRPr="00866140">
        <w:rPr>
          <w:rFonts w:ascii="宋体" w:hAnsi="宋体" w:hint="eastAsia"/>
          <w:szCs w:val="21"/>
        </w:rPr>
        <w:t>EP</w:t>
      </w:r>
      <w:smartTag w:uri="urn:schemas-microsoft-com:office:smarttags" w:element="chmetcnv">
        <w:smartTagPr>
          <w:attr w:name="UnitName" w:val="C"/>
          <w:attr w:name="SourceValue" w:val="701"/>
          <w:attr w:name="HasSpace" w:val="False"/>
          <w:attr w:name="Negative" w:val="False"/>
          <w:attr w:name="NumberType" w:val="1"/>
          <w:attr w:name="TCSC" w:val="0"/>
        </w:smartTagPr>
        <w:r w:rsidRPr="00866140">
          <w:rPr>
            <w:rFonts w:ascii="宋体" w:hAnsi="宋体" w:hint="eastAsia"/>
            <w:szCs w:val="21"/>
          </w:rPr>
          <w:t>701C</w:t>
        </w:r>
      </w:smartTag>
      <w:r w:rsidRPr="00866140">
        <w:rPr>
          <w:rFonts w:ascii="宋体" w:hAnsi="宋体" w:hint="eastAsia"/>
          <w:szCs w:val="21"/>
        </w:rPr>
        <w:t>注意力集中能力测定仪是根据体育运动心理训练的实践、心理学科研和实验及教</w:t>
      </w:r>
    </w:p>
    <w:p w:rsidR="00D824C3" w:rsidRPr="00866140" w:rsidRDefault="00D824C3" w:rsidP="00D824C3">
      <w:pPr>
        <w:rPr>
          <w:rFonts w:ascii="宋体" w:hAnsi="宋体" w:hint="eastAsia"/>
          <w:szCs w:val="21"/>
        </w:rPr>
      </w:pPr>
      <w:r w:rsidRPr="00866140">
        <w:rPr>
          <w:rFonts w:ascii="宋体" w:hAnsi="宋体" w:hint="eastAsia"/>
          <w:szCs w:val="21"/>
        </w:rPr>
        <w:t>学需要而设计的，可进行视觉动作学习和注意力测定，以达到培养运动员的注意力集中的能力和增强运动员抵抗外界干扰能力。</w:t>
      </w:r>
    </w:p>
    <w:p w:rsidR="00D824C3" w:rsidRPr="00866140" w:rsidRDefault="00D824C3" w:rsidP="00D824C3">
      <w:pPr>
        <w:ind w:left="360"/>
        <w:rPr>
          <w:rFonts w:ascii="宋体" w:hAnsi="宋体" w:hint="eastAsia"/>
          <w:szCs w:val="21"/>
        </w:rPr>
      </w:pPr>
      <w:r w:rsidRPr="00866140">
        <w:rPr>
          <w:rFonts w:ascii="宋体" w:hAnsi="宋体" w:hint="eastAsia"/>
          <w:szCs w:val="21"/>
        </w:rPr>
        <w:t>在教学上，它既能作演示实验，又能作视觉动作学习的教学实验；在科研上，它能研究</w:t>
      </w:r>
    </w:p>
    <w:p w:rsidR="00D824C3" w:rsidRPr="00866140" w:rsidRDefault="00D824C3" w:rsidP="00D824C3">
      <w:pPr>
        <w:rPr>
          <w:rFonts w:ascii="宋体" w:hAnsi="宋体" w:hint="eastAsia"/>
          <w:szCs w:val="21"/>
        </w:rPr>
      </w:pPr>
      <w:r w:rsidRPr="00866140">
        <w:rPr>
          <w:rFonts w:ascii="宋体" w:hAnsi="宋体" w:hint="eastAsia"/>
          <w:szCs w:val="21"/>
        </w:rPr>
        <w:t>和测定各种职业人员的注意力集中水平。</w:t>
      </w:r>
    </w:p>
    <w:p w:rsidR="00D824C3" w:rsidRPr="00866140" w:rsidRDefault="00D824C3" w:rsidP="00D824C3">
      <w:pPr>
        <w:ind w:left="360"/>
        <w:rPr>
          <w:rFonts w:ascii="宋体" w:hAnsi="宋体" w:hint="eastAsia"/>
          <w:szCs w:val="21"/>
        </w:rPr>
      </w:pPr>
      <w:r w:rsidRPr="00866140">
        <w:rPr>
          <w:rFonts w:ascii="宋体" w:hAnsi="宋体" w:hint="eastAsia"/>
          <w:szCs w:val="21"/>
        </w:rPr>
        <w:t>在测试过程中，本仪器能记录在预订时间内被测试人员动作失败（离靶）的次数，还能</w:t>
      </w:r>
    </w:p>
    <w:p w:rsidR="00D824C3" w:rsidRDefault="00D824C3" w:rsidP="00D824C3">
      <w:pPr>
        <w:rPr>
          <w:rFonts w:ascii="宋体" w:hAnsi="宋体" w:hint="eastAsia"/>
          <w:szCs w:val="21"/>
        </w:rPr>
      </w:pPr>
      <w:r w:rsidRPr="00866140">
        <w:rPr>
          <w:rFonts w:ascii="宋体" w:hAnsi="宋体" w:hint="eastAsia"/>
          <w:szCs w:val="21"/>
        </w:rPr>
        <w:t>记录总的在靶时间，同时还可根据需要制造各种干扰因素，以测定在各种干扰环境下被测试人员的抗干扰能力。</w:t>
      </w:r>
    </w:p>
    <w:p w:rsidR="00D824C3" w:rsidRDefault="00D824C3" w:rsidP="00D824C3">
      <w:pPr>
        <w:rPr>
          <w:rFonts w:ascii="宋体" w:hAnsi="宋体" w:hint="eastAsia"/>
          <w:szCs w:val="21"/>
        </w:rPr>
      </w:pPr>
    </w:p>
    <w:p w:rsidR="00D824C3" w:rsidRPr="00207DA6" w:rsidRDefault="000623F2" w:rsidP="00D824C3">
      <w:pPr>
        <w:rPr>
          <w:rFonts w:ascii="宋体" w:hAnsi="宋体" w:hint="eastAsia"/>
          <w:szCs w:val="21"/>
        </w:rPr>
      </w:pPr>
      <w:r>
        <w:rPr>
          <w:noProof/>
        </w:rPr>
        <w:drawing>
          <wp:anchor distT="0" distB="0" distL="114300" distR="114300" simplePos="0" relativeHeight="251674624" behindDoc="0" locked="0" layoutInCell="1" allowOverlap="1">
            <wp:simplePos x="0" y="0"/>
            <wp:positionH relativeFrom="column">
              <wp:posOffset>1028700</wp:posOffset>
            </wp:positionH>
            <wp:positionV relativeFrom="paragraph">
              <wp:posOffset>120015</wp:posOffset>
            </wp:positionV>
            <wp:extent cx="3257550" cy="2162175"/>
            <wp:effectExtent l="0" t="0" r="0" b="9525"/>
            <wp:wrapSquare wrapText="bothSides"/>
            <wp:docPr id="50" name="图片 42" descr="DSC_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SC_01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4C3" w:rsidRDefault="00D824C3" w:rsidP="00D824C3">
      <w:pPr>
        <w:rPr>
          <w:rFonts w:ascii="宋体" w:hAnsi="宋体" w:hint="eastAsia"/>
          <w:szCs w:val="21"/>
        </w:rPr>
      </w:pPr>
    </w:p>
    <w:p w:rsidR="00D824C3" w:rsidRDefault="00D824C3" w:rsidP="00D824C3">
      <w:pPr>
        <w:rPr>
          <w:rFonts w:ascii="宋体" w:hAnsi="宋体" w:hint="eastAsia"/>
          <w:szCs w:val="21"/>
        </w:rPr>
      </w:pPr>
    </w:p>
    <w:p w:rsidR="00D824C3" w:rsidRDefault="00D824C3" w:rsidP="00D824C3">
      <w:pPr>
        <w:rPr>
          <w:rFonts w:ascii="宋体" w:hAnsi="宋体" w:hint="eastAsia"/>
          <w:szCs w:val="21"/>
        </w:rPr>
      </w:pPr>
    </w:p>
    <w:p w:rsidR="00D824C3" w:rsidRDefault="00D824C3" w:rsidP="00D824C3">
      <w:pPr>
        <w:rPr>
          <w:rFonts w:ascii="宋体" w:hAnsi="宋体" w:hint="eastAsia"/>
          <w:szCs w:val="21"/>
        </w:rPr>
      </w:pPr>
    </w:p>
    <w:p w:rsidR="00D824C3" w:rsidRDefault="00D824C3" w:rsidP="00D824C3">
      <w:pPr>
        <w:rPr>
          <w:rFonts w:ascii="宋体" w:hAnsi="宋体" w:hint="eastAsia"/>
          <w:szCs w:val="21"/>
        </w:rPr>
      </w:pPr>
    </w:p>
    <w:p w:rsidR="00D824C3" w:rsidRDefault="00D824C3" w:rsidP="00D824C3">
      <w:pPr>
        <w:rPr>
          <w:rFonts w:ascii="宋体" w:hAnsi="宋体" w:hint="eastAsia"/>
          <w:szCs w:val="21"/>
        </w:rPr>
      </w:pPr>
    </w:p>
    <w:p w:rsidR="00D824C3" w:rsidRDefault="00D824C3" w:rsidP="00D824C3">
      <w:pPr>
        <w:rPr>
          <w:rFonts w:ascii="宋体" w:hAnsi="宋体" w:hint="eastAsia"/>
          <w:szCs w:val="21"/>
        </w:rPr>
      </w:pPr>
    </w:p>
    <w:p w:rsidR="00D824C3" w:rsidRDefault="00D824C3" w:rsidP="00D824C3">
      <w:pPr>
        <w:rPr>
          <w:rFonts w:ascii="宋体" w:hAnsi="宋体" w:hint="eastAsia"/>
          <w:szCs w:val="21"/>
        </w:rPr>
      </w:pPr>
    </w:p>
    <w:p w:rsidR="00D824C3" w:rsidRDefault="00D824C3" w:rsidP="00D824C3">
      <w:pPr>
        <w:rPr>
          <w:rFonts w:ascii="宋体" w:hAnsi="宋体" w:hint="eastAsia"/>
          <w:szCs w:val="21"/>
        </w:rPr>
      </w:pPr>
    </w:p>
    <w:p w:rsidR="00D824C3" w:rsidRDefault="00D824C3" w:rsidP="00D824C3">
      <w:pPr>
        <w:rPr>
          <w:rFonts w:ascii="宋体" w:hAnsi="宋体" w:hint="eastAsia"/>
          <w:szCs w:val="21"/>
        </w:rPr>
      </w:pPr>
    </w:p>
    <w:p w:rsidR="00D824C3" w:rsidRDefault="00D824C3" w:rsidP="00D824C3">
      <w:pPr>
        <w:rPr>
          <w:rFonts w:ascii="宋体" w:hAnsi="宋体" w:hint="eastAsia"/>
          <w:szCs w:val="21"/>
        </w:rPr>
      </w:pPr>
    </w:p>
    <w:p w:rsidR="00D824C3" w:rsidRDefault="00D824C3" w:rsidP="00D824C3">
      <w:pPr>
        <w:rPr>
          <w:rFonts w:ascii="宋体" w:hAnsi="宋体" w:hint="eastAsia"/>
          <w:szCs w:val="21"/>
        </w:rPr>
      </w:pPr>
    </w:p>
    <w:p w:rsidR="00D824C3" w:rsidRDefault="00D824C3" w:rsidP="00D824C3">
      <w:pPr>
        <w:rPr>
          <w:rFonts w:ascii="宋体" w:hAnsi="宋体" w:hint="eastAsia"/>
          <w:szCs w:val="21"/>
        </w:rPr>
      </w:pPr>
    </w:p>
    <w:p w:rsidR="00D824C3" w:rsidRPr="00866140" w:rsidRDefault="00D824C3" w:rsidP="00D824C3">
      <w:pPr>
        <w:rPr>
          <w:rFonts w:ascii="宋体" w:hAnsi="宋体" w:hint="eastAsia"/>
          <w:szCs w:val="21"/>
        </w:rPr>
      </w:pPr>
      <w:r>
        <w:rPr>
          <w:rFonts w:ascii="宋体" w:hAnsi="宋体" w:hint="eastAsia"/>
          <w:szCs w:val="21"/>
        </w:rPr>
        <w:t>2.</w:t>
      </w:r>
      <w:r w:rsidRPr="00866140">
        <w:rPr>
          <w:rFonts w:ascii="宋体" w:hAnsi="宋体" w:hint="eastAsia"/>
          <w:szCs w:val="21"/>
        </w:rPr>
        <w:t>工作原理</w:t>
      </w:r>
    </w:p>
    <w:p w:rsidR="00D824C3" w:rsidRPr="00866140" w:rsidRDefault="00D824C3" w:rsidP="00D824C3">
      <w:pPr>
        <w:rPr>
          <w:rFonts w:ascii="宋体" w:hAnsi="宋体" w:hint="eastAsia"/>
          <w:szCs w:val="21"/>
        </w:rPr>
      </w:pPr>
      <w:r>
        <w:rPr>
          <w:rFonts w:ascii="宋体" w:hAnsi="宋体" w:hint="eastAsia"/>
          <w:szCs w:val="21"/>
        </w:rPr>
        <w:t>3.</w:t>
      </w:r>
      <w:r w:rsidRPr="00866140">
        <w:rPr>
          <w:rFonts w:ascii="宋体" w:hAnsi="宋体" w:hint="eastAsia"/>
          <w:szCs w:val="21"/>
        </w:rPr>
        <w:t>使用方法</w:t>
      </w:r>
    </w:p>
    <w:p w:rsidR="00D824C3" w:rsidRPr="00866140" w:rsidRDefault="00D824C3" w:rsidP="00D824C3">
      <w:pPr>
        <w:ind w:left="420" w:hangingChars="200" w:hanging="420"/>
        <w:rPr>
          <w:rFonts w:ascii="宋体" w:hAnsi="宋体" w:hint="eastAsia"/>
          <w:szCs w:val="21"/>
        </w:rPr>
      </w:pPr>
      <w:r w:rsidRPr="00866140">
        <w:rPr>
          <w:rFonts w:ascii="宋体" w:hAnsi="宋体" w:hint="eastAsia"/>
          <w:szCs w:val="21"/>
        </w:rPr>
        <w:t>3.1硬件连接：将L形光笔插头插入主机反面“光笔输入插座”处；如需干扰，则将耳机插</w:t>
      </w:r>
    </w:p>
    <w:p w:rsidR="00D824C3" w:rsidRPr="00866140" w:rsidRDefault="00D824C3" w:rsidP="00D824C3">
      <w:pPr>
        <w:rPr>
          <w:rFonts w:ascii="宋体" w:hAnsi="宋体" w:hint="eastAsia"/>
          <w:szCs w:val="21"/>
        </w:rPr>
      </w:pPr>
      <w:r w:rsidRPr="00866140">
        <w:rPr>
          <w:rFonts w:ascii="宋体" w:hAnsi="宋体" w:hint="eastAsia"/>
          <w:szCs w:val="21"/>
        </w:rPr>
        <w:t>头插入主机的“耳机输出”处；如需外接干扰信号，可通过CSX</w:t>
      </w:r>
      <w:r w:rsidRPr="00866140">
        <w:rPr>
          <w:rFonts w:ascii="宋体" w:hAnsi="宋体" w:hint="eastAsia"/>
          <w:szCs w:val="21"/>
          <w:vertAlign w:val="subscript"/>
        </w:rPr>
        <w:t>3</w:t>
      </w:r>
      <w:r w:rsidRPr="00866140">
        <w:rPr>
          <w:rFonts w:ascii="宋体" w:hAnsi="宋体" w:hint="eastAsia"/>
          <w:szCs w:val="21"/>
        </w:rPr>
        <w:t>—3.5型的立体声插头插入“干扰信号输入”处，插头的接线方法如图；最后插上电源插头</w:t>
      </w:r>
    </w:p>
    <w:p w:rsidR="00D824C3" w:rsidRPr="00866140" w:rsidRDefault="000623F2" w:rsidP="00D824C3">
      <w:pPr>
        <w:tabs>
          <w:tab w:val="left" w:pos="6750"/>
        </w:tabs>
        <w:rPr>
          <w:rFonts w:ascii="宋体" w:hAnsi="宋体" w:hint="eastAsia"/>
          <w:szCs w:val="21"/>
        </w:rPr>
      </w:pPr>
      <w:r w:rsidRPr="00866140">
        <w:rPr>
          <w:rFonts w:ascii="宋体" w:hAnsi="宋体" w:hint="eastAsia"/>
          <w:noProof/>
          <w:szCs w:val="21"/>
        </w:rPr>
        <mc:AlternateContent>
          <mc:Choice Requires="wps">
            <w:drawing>
              <wp:anchor distT="0" distB="0" distL="114300" distR="114300" simplePos="0" relativeHeight="251645952" behindDoc="0" locked="0" layoutInCell="1" allowOverlap="1">
                <wp:simplePos x="0" y="0"/>
                <wp:positionH relativeFrom="column">
                  <wp:posOffset>3543300</wp:posOffset>
                </wp:positionH>
                <wp:positionV relativeFrom="paragraph">
                  <wp:posOffset>0</wp:posOffset>
                </wp:positionV>
                <wp:extent cx="0" cy="198120"/>
                <wp:effectExtent l="9525" t="13335" r="9525" b="7620"/>
                <wp:wrapNone/>
                <wp:docPr id="4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590B4" id="Line 14" o:spid="_x0000_s1026" style="position:absolute;left:0;text-align:lef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0" to="27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G9GQIAADMEAAAOAAAAZHJzL2Uyb0RvYy54bWysU8GO2jAQvVfqP1i+QxIaW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"/>
            </w:pict>
          </mc:Fallback>
        </mc:AlternateContent>
      </w:r>
      <w:r w:rsidRPr="00866140">
        <w:rPr>
          <w:rFonts w:ascii="宋体" w:hAnsi="宋体" w:hint="eastAsia"/>
          <w:noProof/>
          <w:szCs w:val="21"/>
        </w:rPr>
        <mc:AlternateContent>
          <mc:Choice Requires="wps">
            <w:drawing>
              <wp:anchor distT="0" distB="0" distL="114300" distR="114300" simplePos="0" relativeHeight="251635712" behindDoc="0" locked="0" layoutInCell="1" allowOverlap="1">
                <wp:simplePos x="0" y="0"/>
                <wp:positionH relativeFrom="column">
                  <wp:posOffset>2057400</wp:posOffset>
                </wp:positionH>
                <wp:positionV relativeFrom="paragraph">
                  <wp:posOffset>99060</wp:posOffset>
                </wp:positionV>
                <wp:extent cx="1143000" cy="792480"/>
                <wp:effectExtent l="9525" t="7620" r="9525" b="9525"/>
                <wp:wrapNone/>
                <wp:docPr id="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92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B33E2" id="Rectangle 4" o:spid="_x0000_s1026" style="position:absolute;left:0;text-align:left;margin-left:162pt;margin-top:7.8pt;width:90pt;height:6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"/>
            </w:pict>
          </mc:Fallback>
        </mc:AlternateContent>
      </w:r>
      <w:r w:rsidR="00D824C3" w:rsidRPr="00866140">
        <w:rPr>
          <w:rFonts w:ascii="宋体" w:hAnsi="宋体"/>
          <w:szCs w:val="21"/>
        </w:rPr>
        <w:tab/>
      </w:r>
      <w:r w:rsidR="00D824C3" w:rsidRPr="00866140">
        <w:rPr>
          <w:rFonts w:ascii="宋体" w:hAnsi="宋体" w:hint="eastAsia"/>
          <w:szCs w:val="21"/>
        </w:rPr>
        <w:tab/>
        <w:t>R信号</w:t>
      </w:r>
    </w:p>
    <w:p w:rsidR="00D824C3" w:rsidRPr="00866140" w:rsidRDefault="000623F2" w:rsidP="00D824C3">
      <w:pPr>
        <w:rPr>
          <w:rFonts w:ascii="宋体" w:hAnsi="宋体" w:hint="eastAsia"/>
          <w:szCs w:val="21"/>
        </w:rPr>
      </w:pPr>
      <w:r w:rsidRPr="00866140">
        <w:rPr>
          <w:rFonts w:ascii="宋体" w:hAnsi="宋体" w:hint="eastAsia"/>
          <w:noProof/>
          <w:szCs w:val="21"/>
        </w:rPr>
        <mc:AlternateContent>
          <mc:Choice Requires="wps">
            <w:drawing>
              <wp:anchor distT="0" distB="0" distL="114300" distR="114300" simplePos="0" relativeHeight="251644928" behindDoc="0" locked="0" layoutInCell="1" allowOverlap="1">
                <wp:simplePos x="0" y="0"/>
                <wp:positionH relativeFrom="column">
                  <wp:posOffset>2514600</wp:posOffset>
                </wp:positionH>
                <wp:positionV relativeFrom="paragraph">
                  <wp:posOffset>0</wp:posOffset>
                </wp:positionV>
                <wp:extent cx="1028700" cy="0"/>
                <wp:effectExtent l="9525" t="11430" r="9525" b="7620"/>
                <wp:wrapNone/>
                <wp:docPr id="4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F4D02" id="Line 13"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9s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"/>
            </w:pict>
          </mc:Fallback>
        </mc:AlternateContent>
      </w:r>
      <w:r w:rsidRPr="00866140">
        <w:rPr>
          <w:rFonts w:ascii="宋体" w:hAnsi="宋体" w:hint="eastAsia"/>
          <w:noProof/>
          <w:szCs w:val="21"/>
        </w:rPr>
        <mc:AlternateContent>
          <mc:Choice Requires="wps">
            <w:drawing>
              <wp:anchor distT="0" distB="0" distL="114300" distR="114300" simplePos="0" relativeHeight="251643904" behindDoc="0" locked="0" layoutInCell="1" allowOverlap="1">
                <wp:simplePos x="0" y="0"/>
                <wp:positionH relativeFrom="column">
                  <wp:posOffset>2514600</wp:posOffset>
                </wp:positionH>
                <wp:positionV relativeFrom="paragraph">
                  <wp:posOffset>0</wp:posOffset>
                </wp:positionV>
                <wp:extent cx="0" cy="198120"/>
                <wp:effectExtent l="9525" t="11430" r="9525" b="9525"/>
                <wp:wrapNone/>
                <wp:docPr id="3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C87DB" id="Line 12" o:spid="_x0000_s1026" style="position:absolute;left:0;text-align:lef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0" to="19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qVGgIAADMEAAAOAAAAZHJzL2Uyb0RvYy54bWysU02P2jAQvVfqf7B8h3wsU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"/>
            </w:pict>
          </mc:Fallback>
        </mc:AlternateContent>
      </w:r>
      <w:r w:rsidRPr="00866140">
        <w:rPr>
          <w:rFonts w:ascii="宋体" w:hAnsi="宋体" w:hint="eastAsia"/>
          <w:noProof/>
          <w:szCs w:val="21"/>
        </w:rPr>
        <mc:AlternateContent>
          <mc:Choice Requires="wps">
            <w:drawing>
              <wp:anchor distT="0" distB="0" distL="114300" distR="114300" simplePos="0" relativeHeight="251641856" behindDoc="0" locked="0" layoutInCell="1" allowOverlap="1">
                <wp:simplePos x="0" y="0"/>
                <wp:positionH relativeFrom="column">
                  <wp:posOffset>1143000</wp:posOffset>
                </wp:positionH>
                <wp:positionV relativeFrom="paragraph">
                  <wp:posOffset>99060</wp:posOffset>
                </wp:positionV>
                <wp:extent cx="0" cy="99060"/>
                <wp:effectExtent l="9525" t="5715" r="9525" b="9525"/>
                <wp:wrapNone/>
                <wp:docPr id="3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8C068" id="Line 10"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8pt" to="9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tbEgIAACgEAAAOAAAAZHJzL2Uyb0RvYy54bWysU8GO2jAQvVfqP1i+QxI2U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"/>
            </w:pict>
          </mc:Fallback>
        </mc:AlternateContent>
      </w:r>
      <w:r w:rsidRPr="00866140">
        <w:rPr>
          <w:rFonts w:ascii="宋体" w:hAnsi="宋体" w:hint="eastAsia"/>
          <w:noProof/>
          <w:szCs w:val="21"/>
        </w:rPr>
        <mc:AlternateContent>
          <mc:Choice Requires="wps">
            <w:drawing>
              <wp:anchor distT="0" distB="0" distL="114300" distR="114300" simplePos="0" relativeHeight="251634688" behindDoc="0" locked="0" layoutInCell="1" allowOverlap="1">
                <wp:simplePos x="0" y="0"/>
                <wp:positionH relativeFrom="column">
                  <wp:posOffset>1371600</wp:posOffset>
                </wp:positionH>
                <wp:positionV relativeFrom="paragraph">
                  <wp:posOffset>99060</wp:posOffset>
                </wp:positionV>
                <wp:extent cx="685800" cy="396240"/>
                <wp:effectExtent l="9525" t="5715" r="9525" b="7620"/>
                <wp:wrapNone/>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96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361C7" id="Rectangle 3" o:spid="_x0000_s1026" style="position:absolute;left:0;text-align:left;margin-left:108pt;margin-top:7.8pt;width:54pt;height:31.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"/>
            </w:pict>
          </mc:Fallback>
        </mc:AlternateContent>
      </w:r>
      <w:r w:rsidRPr="00866140">
        <w:rPr>
          <w:rFonts w:ascii="宋体" w:hAnsi="宋体" w:hint="eastAsia"/>
          <w:noProof/>
          <w:szCs w:val="21"/>
        </w:rPr>
        <mc:AlternateContent>
          <mc:Choice Requires="wps">
            <w:drawing>
              <wp:anchor distT="0" distB="0" distL="114300" distR="114300" simplePos="0" relativeHeight="251633664" behindDoc="0" locked="0" layoutInCell="1" allowOverlap="1">
                <wp:simplePos x="0" y="0"/>
                <wp:positionH relativeFrom="column">
                  <wp:posOffset>800100</wp:posOffset>
                </wp:positionH>
                <wp:positionV relativeFrom="paragraph">
                  <wp:posOffset>99060</wp:posOffset>
                </wp:positionV>
                <wp:extent cx="457200" cy="396240"/>
                <wp:effectExtent l="9525" t="5715" r="9525" b="7620"/>
                <wp:wrapNone/>
                <wp:docPr id="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96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2C7CA" id="Rectangle 2" o:spid="_x0000_s1026" style="position:absolute;left:0;text-align:left;margin-left:63pt;margin-top:7.8pt;width:36pt;height:31.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"/>
            </w:pict>
          </mc:Fallback>
        </mc:AlternateContent>
      </w:r>
    </w:p>
    <w:p w:rsidR="00D824C3" w:rsidRPr="00866140" w:rsidRDefault="000623F2" w:rsidP="00D824C3">
      <w:pPr>
        <w:tabs>
          <w:tab w:val="left" w:pos="7200"/>
        </w:tabs>
        <w:rPr>
          <w:rFonts w:ascii="宋体" w:hAnsi="宋体" w:hint="eastAsia"/>
          <w:szCs w:val="21"/>
        </w:rPr>
      </w:pPr>
      <w:r w:rsidRPr="00866140">
        <w:rPr>
          <w:rFonts w:ascii="宋体" w:hAnsi="宋体" w:hint="eastAsia"/>
          <w:noProof/>
          <w:szCs w:val="21"/>
        </w:rPr>
        <mc:AlternateContent>
          <mc:Choice Requires="wps">
            <w:drawing>
              <wp:anchor distT="0" distB="0" distL="114300" distR="114300" simplePos="0" relativeHeight="251642880" behindDoc="0" locked="0" layoutInCell="1" allowOverlap="1">
                <wp:simplePos x="0" y="0"/>
                <wp:positionH relativeFrom="column">
                  <wp:posOffset>1143000</wp:posOffset>
                </wp:positionH>
                <wp:positionV relativeFrom="paragraph">
                  <wp:posOffset>0</wp:posOffset>
                </wp:positionV>
                <wp:extent cx="1371600" cy="0"/>
                <wp:effectExtent l="9525" t="9525" r="9525" b="9525"/>
                <wp:wrapNone/>
                <wp:docPr id="3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0D674" id="Line 11"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DK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"/>
            </w:pict>
          </mc:Fallback>
        </mc:AlternateContent>
      </w:r>
      <w:r w:rsidRPr="00866140">
        <w:rPr>
          <w:rFonts w:ascii="宋体" w:hAnsi="宋体" w:hint="eastAsia"/>
          <w:noProof/>
          <w:szCs w:val="21"/>
        </w:rPr>
        <mc:AlternateContent>
          <mc:Choice Requires="wps">
            <w:drawing>
              <wp:anchor distT="0" distB="0" distL="114300" distR="114300" simplePos="0" relativeHeight="251640832" behindDoc="0" locked="0" layoutInCell="1" allowOverlap="1">
                <wp:simplePos x="0" y="0"/>
                <wp:positionH relativeFrom="column">
                  <wp:posOffset>457200</wp:posOffset>
                </wp:positionH>
                <wp:positionV relativeFrom="paragraph">
                  <wp:posOffset>0</wp:posOffset>
                </wp:positionV>
                <wp:extent cx="228600" cy="198120"/>
                <wp:effectExtent l="9525" t="9525" r="9525" b="11430"/>
                <wp:wrapNone/>
                <wp:docPr id="3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F5C450" id="Oval 9" o:spid="_x0000_s1026" style="position:absolute;left:0;text-align:left;margin-left:36pt;margin-top:0;width:18pt;height:15.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"/>
            </w:pict>
          </mc:Fallback>
        </mc:AlternateContent>
      </w:r>
      <w:r w:rsidRPr="00866140">
        <w:rPr>
          <w:rFonts w:ascii="宋体" w:hAnsi="宋体" w:hint="eastAsia"/>
          <w:noProof/>
          <w:szCs w:val="21"/>
        </w:rPr>
        <mc:AlternateContent>
          <mc:Choice Requires="wps">
            <w:drawing>
              <wp:anchor distT="0" distB="0" distL="114300" distR="114300" simplePos="0" relativeHeight="251639808" behindDoc="0" locked="0" layoutInCell="1" allowOverlap="1">
                <wp:simplePos x="0" y="0"/>
                <wp:positionH relativeFrom="column">
                  <wp:posOffset>685800</wp:posOffset>
                </wp:positionH>
                <wp:positionV relativeFrom="paragraph">
                  <wp:posOffset>99060</wp:posOffset>
                </wp:positionV>
                <wp:extent cx="3314700" cy="0"/>
                <wp:effectExtent l="9525" t="13335" r="9525" b="5715"/>
                <wp:wrapNone/>
                <wp:docPr id="3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D9D30" id="Line 8"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8pt" to="3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2LV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"/>
            </w:pict>
          </mc:Fallback>
        </mc:AlternateContent>
      </w:r>
      <w:r w:rsidRPr="00866140">
        <w:rPr>
          <w:rFonts w:ascii="宋体" w:hAnsi="宋体" w:hint="eastAsia"/>
          <w:noProof/>
          <w:szCs w:val="21"/>
        </w:rPr>
        <mc:AlternateContent>
          <mc:Choice Requires="wps">
            <w:drawing>
              <wp:anchor distT="0" distB="0" distL="114300" distR="114300" simplePos="0" relativeHeight="251638784" behindDoc="0" locked="0" layoutInCell="1" allowOverlap="1">
                <wp:simplePos x="0" y="0"/>
                <wp:positionH relativeFrom="column">
                  <wp:posOffset>571500</wp:posOffset>
                </wp:positionH>
                <wp:positionV relativeFrom="paragraph">
                  <wp:posOffset>0</wp:posOffset>
                </wp:positionV>
                <wp:extent cx="0" cy="0"/>
                <wp:effectExtent l="9525" t="9525" r="9525" b="9525"/>
                <wp:wrapNone/>
                <wp:docPr id="3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FF096" id="Line 7"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0" to="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JKDQIAAC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"/>
            </w:pict>
          </mc:Fallback>
        </mc:AlternateContent>
      </w:r>
      <w:r w:rsidRPr="00866140">
        <w:rPr>
          <w:rFonts w:ascii="宋体" w:hAnsi="宋体" w:hint="eastAsia"/>
          <w:noProof/>
          <w:szCs w:val="21"/>
        </w:rPr>
        <mc:AlternateContent>
          <mc:Choice Requires="wps">
            <w:drawing>
              <wp:anchor distT="0" distB="0" distL="114300" distR="114300" simplePos="0" relativeHeight="251637760" behindDoc="0" locked="0" layoutInCell="1" allowOverlap="1">
                <wp:simplePos x="0" y="0"/>
                <wp:positionH relativeFrom="column">
                  <wp:posOffset>571500</wp:posOffset>
                </wp:positionH>
                <wp:positionV relativeFrom="paragraph">
                  <wp:posOffset>99060</wp:posOffset>
                </wp:positionV>
                <wp:extent cx="0" cy="0"/>
                <wp:effectExtent l="9525" t="13335" r="9525" b="5715"/>
                <wp:wrapNone/>
                <wp:docPr id="3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A27DA" id="Line 6"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8pt" to="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7NDA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"/>
            </w:pict>
          </mc:Fallback>
        </mc:AlternateContent>
      </w:r>
      <w:r w:rsidR="00D824C3" w:rsidRPr="00866140">
        <w:rPr>
          <w:rFonts w:ascii="宋体" w:hAnsi="宋体"/>
          <w:szCs w:val="21"/>
        </w:rPr>
        <w:tab/>
      </w:r>
      <w:r w:rsidR="00D824C3" w:rsidRPr="00866140">
        <w:rPr>
          <w:rFonts w:ascii="宋体" w:hAnsi="宋体" w:hint="eastAsia"/>
          <w:szCs w:val="21"/>
        </w:rPr>
        <w:t>L信号</w:t>
      </w:r>
    </w:p>
    <w:p w:rsidR="00D824C3" w:rsidRPr="00866140" w:rsidRDefault="000623F2" w:rsidP="00D824C3">
      <w:pPr>
        <w:rPr>
          <w:rFonts w:ascii="宋体" w:hAnsi="宋体" w:hint="eastAsia"/>
          <w:szCs w:val="21"/>
        </w:rPr>
      </w:pPr>
      <w:r w:rsidRPr="00866140">
        <w:rPr>
          <w:rFonts w:ascii="宋体" w:hAnsi="宋体" w:hint="eastAsia"/>
          <w:noProof/>
          <w:szCs w:val="21"/>
        </w:rPr>
        <mc:AlternateContent>
          <mc:Choice Requires="wps">
            <w:drawing>
              <wp:anchor distT="0" distB="0" distL="114300" distR="114300" simplePos="0" relativeHeight="251649024" behindDoc="0" locked="0" layoutInCell="1" allowOverlap="1">
                <wp:simplePos x="0" y="0"/>
                <wp:positionH relativeFrom="column">
                  <wp:posOffset>2857500</wp:posOffset>
                </wp:positionH>
                <wp:positionV relativeFrom="paragraph">
                  <wp:posOffset>0</wp:posOffset>
                </wp:positionV>
                <wp:extent cx="0" cy="198120"/>
                <wp:effectExtent l="9525" t="7620" r="9525" b="13335"/>
                <wp:wrapNone/>
                <wp:docPr id="3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3F4DE" id="Line 1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0" to="2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w4Q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"/>
            </w:pict>
          </mc:Fallback>
        </mc:AlternateContent>
      </w:r>
      <w:r w:rsidRPr="00866140">
        <w:rPr>
          <w:rFonts w:ascii="宋体" w:hAnsi="宋体" w:hint="eastAsia"/>
          <w:noProof/>
          <w:szCs w:val="21"/>
        </w:rPr>
        <mc:AlternateContent>
          <mc:Choice Requires="wps">
            <w:drawing>
              <wp:anchor distT="0" distB="0" distL="114300" distR="114300" simplePos="0" relativeHeight="251648000" behindDoc="0" locked="0" layoutInCell="1" allowOverlap="1">
                <wp:simplePos x="0" y="0"/>
                <wp:positionH relativeFrom="column">
                  <wp:posOffset>1714500</wp:posOffset>
                </wp:positionH>
                <wp:positionV relativeFrom="paragraph">
                  <wp:posOffset>0</wp:posOffset>
                </wp:positionV>
                <wp:extent cx="1143000" cy="0"/>
                <wp:effectExtent l="9525" t="7620" r="9525" b="11430"/>
                <wp:wrapNone/>
                <wp:docPr id="2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CE7CC" id="Line 16"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jD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"/>
            </w:pict>
          </mc:Fallback>
        </mc:AlternateContent>
      </w:r>
      <w:r w:rsidRPr="00866140">
        <w:rPr>
          <w:rFonts w:ascii="宋体" w:hAnsi="宋体" w:hint="eastAsia"/>
          <w:noProof/>
          <w:szCs w:val="21"/>
        </w:rPr>
        <mc:AlternateContent>
          <mc:Choice Requires="wps">
            <w:drawing>
              <wp:anchor distT="0" distB="0" distL="114300" distR="114300" simplePos="0" relativeHeight="251646976" behindDoc="0" locked="0" layoutInCell="1" allowOverlap="1">
                <wp:simplePos x="0" y="0"/>
                <wp:positionH relativeFrom="column">
                  <wp:posOffset>1714500</wp:posOffset>
                </wp:positionH>
                <wp:positionV relativeFrom="paragraph">
                  <wp:posOffset>0</wp:posOffset>
                </wp:positionV>
                <wp:extent cx="0" cy="99060"/>
                <wp:effectExtent l="9525" t="7620" r="9525" b="7620"/>
                <wp:wrapNone/>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BC8D2" id="Line 15" o:spid="_x0000_s1026" style="position:absolute;left:0;text-align:lef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 to="1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MugGAIAADI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"/>
            </w:pict>
          </mc:Fallback>
        </mc:AlternateContent>
      </w:r>
      <w:r w:rsidRPr="00866140">
        <w:rPr>
          <w:rFonts w:ascii="宋体" w:hAnsi="宋体" w:hint="eastAsia"/>
          <w:noProof/>
          <w:szCs w:val="21"/>
        </w:rPr>
        <mc:AlternateContent>
          <mc:Choice Requires="wps">
            <w:drawing>
              <wp:anchor distT="0" distB="0" distL="114300" distR="114300" simplePos="0" relativeHeight="251636736" behindDoc="0" locked="0" layoutInCell="1" allowOverlap="1">
                <wp:simplePos x="0" y="0"/>
                <wp:positionH relativeFrom="column">
                  <wp:posOffset>571500</wp:posOffset>
                </wp:positionH>
                <wp:positionV relativeFrom="paragraph">
                  <wp:posOffset>0</wp:posOffset>
                </wp:positionV>
                <wp:extent cx="0" cy="0"/>
                <wp:effectExtent l="9525" t="7620" r="9525" b="11430"/>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530B9" id="Line 5"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0" to="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8ZDQIAACM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"/>
            </w:pict>
          </mc:Fallback>
        </mc:AlternateContent>
      </w:r>
    </w:p>
    <w:p w:rsidR="00D824C3" w:rsidRPr="00866140" w:rsidRDefault="000623F2" w:rsidP="00D824C3">
      <w:pPr>
        <w:tabs>
          <w:tab w:val="left" w:pos="7005"/>
        </w:tabs>
        <w:rPr>
          <w:rFonts w:ascii="宋体" w:hAnsi="宋体" w:hint="eastAsia"/>
          <w:szCs w:val="21"/>
        </w:rPr>
      </w:pPr>
      <w:r w:rsidRPr="00866140">
        <w:rPr>
          <w:rFonts w:ascii="宋体" w:hAnsi="宋体" w:hint="eastAsia"/>
          <w:noProof/>
          <w:szCs w:val="21"/>
        </w:rPr>
        <mc:AlternateContent>
          <mc:Choice Requires="wps">
            <w:drawing>
              <wp:anchor distT="0" distB="0" distL="114300" distR="114300" simplePos="0" relativeHeight="251651072" behindDoc="0" locked="0" layoutInCell="1" allowOverlap="1">
                <wp:simplePos x="0" y="0"/>
                <wp:positionH relativeFrom="column">
                  <wp:posOffset>3771900</wp:posOffset>
                </wp:positionH>
                <wp:positionV relativeFrom="paragraph">
                  <wp:posOffset>0</wp:posOffset>
                </wp:positionV>
                <wp:extent cx="0" cy="198120"/>
                <wp:effectExtent l="9525" t="5715" r="9525" b="5715"/>
                <wp:wrapNone/>
                <wp:docPr id="2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E1CEF" id="Line 1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0" to="29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IEwIAACk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"/>
            </w:pict>
          </mc:Fallback>
        </mc:AlternateContent>
      </w:r>
      <w:r w:rsidRPr="00866140">
        <w:rPr>
          <w:rFonts w:ascii="宋体" w:hAnsi="宋体" w:hint="eastAsia"/>
          <w:noProof/>
          <w:szCs w:val="21"/>
        </w:rPr>
        <mc:AlternateContent>
          <mc:Choice Requires="wps">
            <w:drawing>
              <wp:anchor distT="0" distB="0" distL="114300" distR="114300" simplePos="0" relativeHeight="251650048" behindDoc="0" locked="0" layoutInCell="1" allowOverlap="1">
                <wp:simplePos x="0" y="0"/>
                <wp:positionH relativeFrom="column">
                  <wp:posOffset>2857500</wp:posOffset>
                </wp:positionH>
                <wp:positionV relativeFrom="paragraph">
                  <wp:posOffset>0</wp:posOffset>
                </wp:positionV>
                <wp:extent cx="914400" cy="0"/>
                <wp:effectExtent l="9525" t="5715" r="9525" b="1333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31642" id="Line 1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6CoEA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"/>
            </w:pict>
          </mc:Fallback>
        </mc:AlternateContent>
      </w:r>
      <w:r w:rsidR="00D824C3" w:rsidRPr="00866140">
        <w:rPr>
          <w:rFonts w:ascii="宋体" w:hAnsi="宋体"/>
          <w:szCs w:val="21"/>
        </w:rPr>
        <w:tab/>
      </w:r>
      <w:r w:rsidR="00D824C3" w:rsidRPr="00866140">
        <w:rPr>
          <w:rFonts w:ascii="宋体" w:hAnsi="宋体" w:hint="eastAsia"/>
          <w:szCs w:val="21"/>
        </w:rPr>
        <w:t>公共端</w:t>
      </w:r>
    </w:p>
    <w:p w:rsidR="00D824C3" w:rsidRDefault="00D824C3" w:rsidP="00D824C3">
      <w:pPr>
        <w:tabs>
          <w:tab w:val="left" w:pos="7005"/>
        </w:tabs>
        <w:ind w:left="420" w:hangingChars="200" w:hanging="420"/>
        <w:rPr>
          <w:rFonts w:ascii="宋体" w:hAnsi="宋体" w:hint="eastAsia"/>
          <w:szCs w:val="21"/>
        </w:rPr>
      </w:pPr>
    </w:p>
    <w:p w:rsidR="00D824C3" w:rsidRDefault="00D824C3" w:rsidP="00D824C3">
      <w:pPr>
        <w:tabs>
          <w:tab w:val="left" w:pos="7005"/>
        </w:tabs>
        <w:ind w:left="420" w:hangingChars="200" w:hanging="420"/>
        <w:rPr>
          <w:rFonts w:ascii="宋体" w:hAnsi="宋体" w:hint="eastAsia"/>
          <w:szCs w:val="21"/>
        </w:rPr>
      </w:pPr>
    </w:p>
    <w:p w:rsidR="00D824C3" w:rsidRDefault="00D824C3" w:rsidP="00D824C3">
      <w:pPr>
        <w:tabs>
          <w:tab w:val="left" w:pos="7005"/>
        </w:tabs>
        <w:ind w:left="420" w:hangingChars="200" w:hanging="420"/>
        <w:rPr>
          <w:rFonts w:ascii="宋体" w:hAnsi="宋体" w:hint="eastAsia"/>
          <w:szCs w:val="21"/>
        </w:rPr>
      </w:pPr>
    </w:p>
    <w:p w:rsidR="00D824C3" w:rsidRDefault="00D824C3" w:rsidP="00D824C3">
      <w:pPr>
        <w:tabs>
          <w:tab w:val="left" w:pos="7005"/>
        </w:tabs>
        <w:ind w:left="420" w:hangingChars="200" w:hanging="420"/>
        <w:rPr>
          <w:rFonts w:ascii="宋体" w:hAnsi="宋体" w:hint="eastAsia"/>
          <w:szCs w:val="21"/>
        </w:rPr>
      </w:pPr>
    </w:p>
    <w:p w:rsidR="00D824C3" w:rsidRPr="00866140" w:rsidRDefault="00D824C3" w:rsidP="00D824C3">
      <w:pPr>
        <w:tabs>
          <w:tab w:val="left" w:pos="7005"/>
        </w:tabs>
        <w:ind w:left="420" w:hangingChars="200" w:hanging="420"/>
        <w:rPr>
          <w:rFonts w:ascii="宋体" w:hAnsi="宋体" w:hint="eastAsia"/>
          <w:szCs w:val="21"/>
        </w:rPr>
      </w:pPr>
      <w:r w:rsidRPr="00866140">
        <w:rPr>
          <w:rFonts w:ascii="宋体" w:hAnsi="宋体" w:hint="eastAsia"/>
          <w:szCs w:val="21"/>
        </w:rPr>
        <w:t>3.2打开电源开关，仪器自动进入上电复位状态（也可在任意时刻按红色“复位”键进行复</w:t>
      </w:r>
    </w:p>
    <w:p w:rsidR="00D824C3" w:rsidRPr="00866140" w:rsidRDefault="00D824C3" w:rsidP="00D824C3">
      <w:pPr>
        <w:tabs>
          <w:tab w:val="left" w:pos="7005"/>
        </w:tabs>
        <w:rPr>
          <w:rFonts w:ascii="宋体" w:hAnsi="宋体" w:hint="eastAsia"/>
          <w:szCs w:val="21"/>
        </w:rPr>
      </w:pPr>
      <w:r w:rsidRPr="00866140">
        <w:rPr>
          <w:rFonts w:ascii="宋体" w:hAnsi="宋体" w:hint="eastAsia"/>
          <w:szCs w:val="21"/>
        </w:rPr>
        <w:t>位）。仪器面板上的转速显示“50”，定时“0030”，在靶时间显示“0000.00”，并且转速显示在不停闪烁。</w:t>
      </w:r>
    </w:p>
    <w:p w:rsidR="00D824C3" w:rsidRPr="00866140" w:rsidRDefault="00D824C3" w:rsidP="00D824C3">
      <w:pPr>
        <w:tabs>
          <w:tab w:val="left" w:pos="7005"/>
        </w:tabs>
        <w:ind w:left="420" w:hangingChars="200" w:hanging="420"/>
        <w:rPr>
          <w:rFonts w:ascii="宋体" w:hAnsi="宋体" w:hint="eastAsia"/>
          <w:szCs w:val="21"/>
        </w:rPr>
      </w:pPr>
      <w:r w:rsidRPr="00866140">
        <w:rPr>
          <w:rFonts w:ascii="宋体" w:hAnsi="宋体" w:hint="eastAsia"/>
          <w:szCs w:val="21"/>
        </w:rPr>
        <w:t>3.3仪器进入转速设置及定时设置，此时仪器转速显示开始闪烁，此时按定时定速键组的按</w:t>
      </w:r>
    </w:p>
    <w:p w:rsidR="00D824C3" w:rsidRPr="00866140" w:rsidRDefault="00D824C3" w:rsidP="00D824C3">
      <w:pPr>
        <w:tabs>
          <w:tab w:val="left" w:pos="7005"/>
        </w:tabs>
        <w:rPr>
          <w:rFonts w:ascii="宋体" w:hAnsi="宋体" w:hint="eastAsia"/>
          <w:szCs w:val="21"/>
        </w:rPr>
      </w:pPr>
      <w:r w:rsidRPr="00866140">
        <w:rPr>
          <w:rFonts w:ascii="宋体" w:hAnsi="宋体" w:hint="eastAsia"/>
          <w:szCs w:val="21"/>
        </w:rPr>
        <w:t>钮，选择转盘速度，在每个键的左上方分别标有“10、20、30———</w:t>
      </w:r>
      <w:smartTag w:uri="urn:schemas-microsoft-com:office:smarttags" w:element="chmetcnv">
        <w:smartTagPr>
          <w:attr w:name="UnitName" w:val="”"/>
          <w:attr w:name="SourceValue" w:val="90"/>
          <w:attr w:name="HasSpace" w:val="False"/>
          <w:attr w:name="Negative" w:val="False"/>
          <w:attr w:name="NumberType" w:val="1"/>
          <w:attr w:name="TCSC" w:val="0"/>
        </w:smartTagPr>
        <w:r w:rsidRPr="00866140">
          <w:rPr>
            <w:rFonts w:ascii="宋体" w:hAnsi="宋体" w:hint="eastAsia"/>
            <w:szCs w:val="21"/>
          </w:rPr>
          <w:t>90”</w:t>
        </w:r>
      </w:smartTag>
      <w:r w:rsidRPr="00866140">
        <w:rPr>
          <w:rFonts w:ascii="宋体" w:hAnsi="宋体" w:hint="eastAsia"/>
          <w:szCs w:val="21"/>
        </w:rPr>
        <w:t>选择相应的键，以决定转盘速度，例如按标有30的键，则转盘速度是每分钟转30圈。完成转盘速度选择后，转速显示停止闪烁。</w:t>
      </w:r>
    </w:p>
    <w:p w:rsidR="00D824C3" w:rsidRPr="00866140" w:rsidRDefault="00D824C3" w:rsidP="00D824C3">
      <w:pPr>
        <w:tabs>
          <w:tab w:val="left" w:pos="7005"/>
        </w:tabs>
        <w:ind w:leftChars="150" w:left="315"/>
        <w:rPr>
          <w:rFonts w:ascii="宋体" w:hAnsi="宋体" w:hint="eastAsia"/>
          <w:szCs w:val="21"/>
        </w:rPr>
      </w:pPr>
      <w:r w:rsidRPr="00866140">
        <w:rPr>
          <w:rFonts w:ascii="宋体" w:hAnsi="宋体" w:hint="eastAsia"/>
          <w:szCs w:val="21"/>
        </w:rPr>
        <w:t>仪器定时显示开始闪烁，按定时定速键组的按钮，选择定时时间，在每个键的右下方分</w:t>
      </w:r>
    </w:p>
    <w:p w:rsidR="00D824C3" w:rsidRPr="00866140" w:rsidRDefault="00D824C3" w:rsidP="00D824C3">
      <w:pPr>
        <w:tabs>
          <w:tab w:val="left" w:pos="7005"/>
        </w:tabs>
        <w:rPr>
          <w:rFonts w:ascii="宋体" w:hAnsi="宋体" w:hint="eastAsia"/>
          <w:szCs w:val="21"/>
        </w:rPr>
      </w:pPr>
      <w:r w:rsidRPr="00866140">
        <w:rPr>
          <w:rFonts w:ascii="宋体" w:hAnsi="宋体" w:hint="eastAsia"/>
          <w:szCs w:val="21"/>
        </w:rPr>
        <w:t>别标有“1、2、3~</w:t>
      </w:r>
      <w:smartTag w:uri="urn:schemas-microsoft-com:office:smarttags" w:element="chmetcnv">
        <w:smartTagPr>
          <w:attr w:name="UnitName" w:val="”"/>
          <w:attr w:name="SourceValue" w:val="0"/>
          <w:attr w:name="HasSpace" w:val="False"/>
          <w:attr w:name="Negative" w:val="False"/>
          <w:attr w:name="NumberType" w:val="1"/>
          <w:attr w:name="TCSC" w:val="0"/>
        </w:smartTagPr>
        <w:r w:rsidRPr="00866140">
          <w:rPr>
            <w:rFonts w:ascii="宋体" w:hAnsi="宋体" w:hint="eastAsia"/>
            <w:szCs w:val="21"/>
          </w:rPr>
          <w:t>0”</w:t>
        </w:r>
      </w:smartTag>
      <w:r w:rsidRPr="00866140">
        <w:rPr>
          <w:rFonts w:ascii="宋体" w:hAnsi="宋体" w:hint="eastAsia"/>
          <w:szCs w:val="21"/>
        </w:rPr>
        <w:t>，按动相应的按钮，输入定时时间数值即可，如分别输入“2”、“7”、“3”，即完成定时273秒。</w:t>
      </w:r>
    </w:p>
    <w:p w:rsidR="00D824C3" w:rsidRPr="00866140" w:rsidRDefault="00D824C3" w:rsidP="00D824C3">
      <w:pPr>
        <w:tabs>
          <w:tab w:val="left" w:pos="7005"/>
        </w:tabs>
        <w:ind w:leftChars="150" w:left="315"/>
        <w:rPr>
          <w:rFonts w:ascii="宋体" w:hAnsi="宋体" w:hint="eastAsia"/>
          <w:szCs w:val="21"/>
        </w:rPr>
      </w:pPr>
      <w:r w:rsidRPr="00866140">
        <w:rPr>
          <w:rFonts w:ascii="宋体" w:hAnsi="宋体" w:hint="eastAsia"/>
          <w:szCs w:val="21"/>
        </w:rPr>
        <w:t>此外，仪器也可按缺省运行，跳过定速、定时设置步骤，直接按“开始”键，仪器即按</w:t>
      </w:r>
    </w:p>
    <w:p w:rsidR="00D824C3" w:rsidRPr="00866140" w:rsidRDefault="00D824C3" w:rsidP="00D824C3">
      <w:pPr>
        <w:tabs>
          <w:tab w:val="left" w:pos="7005"/>
        </w:tabs>
        <w:rPr>
          <w:rFonts w:ascii="宋体" w:hAnsi="宋体" w:hint="eastAsia"/>
          <w:szCs w:val="21"/>
        </w:rPr>
      </w:pPr>
      <w:r w:rsidRPr="00866140">
        <w:rPr>
          <w:rFonts w:ascii="宋体" w:hAnsi="宋体" w:hint="eastAsia"/>
          <w:szCs w:val="21"/>
        </w:rPr>
        <w:t>转速50转/分，定时30秒运行。</w:t>
      </w:r>
    </w:p>
    <w:p w:rsidR="00D824C3" w:rsidRPr="00866140" w:rsidRDefault="00D824C3" w:rsidP="00D824C3">
      <w:pPr>
        <w:tabs>
          <w:tab w:val="left" w:pos="7005"/>
        </w:tabs>
        <w:rPr>
          <w:rFonts w:ascii="宋体" w:hAnsi="宋体" w:hint="eastAsia"/>
          <w:szCs w:val="21"/>
        </w:rPr>
      </w:pPr>
      <w:r w:rsidRPr="00866140">
        <w:rPr>
          <w:rFonts w:ascii="宋体" w:hAnsi="宋体" w:hint="eastAsia"/>
          <w:szCs w:val="21"/>
        </w:rPr>
        <w:t>3.4调节干扰噪声音量旋钮，可改变干扰强度。</w:t>
      </w:r>
    </w:p>
    <w:p w:rsidR="00D824C3" w:rsidRPr="00866140" w:rsidRDefault="00D824C3" w:rsidP="00D824C3">
      <w:pPr>
        <w:tabs>
          <w:tab w:val="left" w:pos="7005"/>
        </w:tabs>
        <w:rPr>
          <w:rFonts w:ascii="宋体" w:hAnsi="宋体" w:hint="eastAsia"/>
          <w:szCs w:val="21"/>
        </w:rPr>
      </w:pPr>
      <w:r w:rsidRPr="00866140">
        <w:rPr>
          <w:rFonts w:ascii="宋体" w:hAnsi="宋体" w:hint="eastAsia"/>
          <w:szCs w:val="21"/>
        </w:rPr>
        <w:t>3.5被试按主试的要求将L形光笔放在实验图形板的轨迹上的某一处（由主试确定）</w:t>
      </w:r>
    </w:p>
    <w:p w:rsidR="00D824C3" w:rsidRPr="00866140" w:rsidRDefault="00D824C3" w:rsidP="00D824C3">
      <w:pPr>
        <w:tabs>
          <w:tab w:val="left" w:pos="7005"/>
        </w:tabs>
        <w:ind w:left="420" w:hangingChars="200" w:hanging="420"/>
        <w:rPr>
          <w:rFonts w:ascii="宋体" w:hAnsi="宋体" w:hint="eastAsia"/>
          <w:szCs w:val="21"/>
        </w:rPr>
      </w:pPr>
      <w:r w:rsidRPr="00866140">
        <w:rPr>
          <w:rFonts w:ascii="宋体" w:hAnsi="宋体" w:hint="eastAsia"/>
          <w:szCs w:val="21"/>
        </w:rPr>
        <w:t>3.6主试按“开始”键，被试即可以进行测试，被试手持Ｌ形光笔跟踪图形板下运动的红色</w:t>
      </w:r>
    </w:p>
    <w:p w:rsidR="00D824C3" w:rsidRPr="00866140" w:rsidRDefault="00D824C3" w:rsidP="00D824C3">
      <w:pPr>
        <w:tabs>
          <w:tab w:val="left" w:pos="7005"/>
        </w:tabs>
        <w:rPr>
          <w:rFonts w:ascii="宋体" w:hAnsi="宋体" w:hint="eastAsia"/>
          <w:szCs w:val="21"/>
        </w:rPr>
      </w:pPr>
      <w:r w:rsidRPr="00866140">
        <w:rPr>
          <w:rFonts w:ascii="宋体" w:hAnsi="宋体" w:hint="eastAsia"/>
          <w:szCs w:val="21"/>
        </w:rPr>
        <w:t>接受靶，当光笔头第一次跟踪到红色接受靶时，仪器正式开始计时、计次。同时仪器发出“嘀嘀”二声，以示仪器开始测试。当定时结束后，仪器再次发出“嘀嘀”二声，以示结束。</w:t>
      </w:r>
    </w:p>
    <w:p w:rsidR="00D824C3" w:rsidRPr="00866140" w:rsidRDefault="00D824C3" w:rsidP="00D824C3">
      <w:pPr>
        <w:tabs>
          <w:tab w:val="left" w:pos="7005"/>
        </w:tabs>
        <w:rPr>
          <w:rFonts w:ascii="宋体" w:hAnsi="宋体" w:hint="eastAsia"/>
          <w:szCs w:val="21"/>
        </w:rPr>
      </w:pPr>
      <w:r w:rsidRPr="00866140">
        <w:rPr>
          <w:rFonts w:ascii="宋体" w:hAnsi="宋体" w:hint="eastAsia"/>
          <w:szCs w:val="21"/>
        </w:rPr>
        <w:lastRenderedPageBreak/>
        <w:t>3.7主试记录结束。</w:t>
      </w:r>
    </w:p>
    <w:p w:rsidR="00D824C3" w:rsidRPr="00866140" w:rsidRDefault="00D824C3" w:rsidP="00D824C3">
      <w:pPr>
        <w:tabs>
          <w:tab w:val="left" w:pos="7005"/>
        </w:tabs>
        <w:ind w:left="420" w:hangingChars="200" w:hanging="420"/>
        <w:rPr>
          <w:rFonts w:ascii="宋体" w:hAnsi="宋体" w:hint="eastAsia"/>
          <w:szCs w:val="21"/>
        </w:rPr>
      </w:pPr>
      <w:r w:rsidRPr="00866140">
        <w:rPr>
          <w:rFonts w:ascii="宋体" w:hAnsi="宋体" w:hint="eastAsia"/>
          <w:szCs w:val="21"/>
        </w:rPr>
        <w:t>3.8当完成一次测试后，转速及定时时间显示闪烁。如再次按下“开始”键，仪器将以刚才</w:t>
      </w:r>
    </w:p>
    <w:p w:rsidR="00D824C3" w:rsidRPr="00866140" w:rsidRDefault="00D824C3" w:rsidP="00D824C3">
      <w:pPr>
        <w:tabs>
          <w:tab w:val="left" w:pos="7005"/>
        </w:tabs>
        <w:rPr>
          <w:rFonts w:ascii="宋体" w:hAnsi="宋体" w:hint="eastAsia"/>
          <w:szCs w:val="21"/>
        </w:rPr>
      </w:pPr>
      <w:r w:rsidRPr="00866140">
        <w:rPr>
          <w:rFonts w:ascii="宋体" w:hAnsi="宋体" w:hint="eastAsia"/>
          <w:szCs w:val="21"/>
        </w:rPr>
        <w:t>的设置参数运行。如需改变设置，则需按“复位”键进行复位，在重复步骤4.</w:t>
      </w:r>
    </w:p>
    <w:p w:rsidR="00D824C3" w:rsidRPr="00866140" w:rsidRDefault="00D824C3" w:rsidP="00D824C3">
      <w:pPr>
        <w:numPr>
          <w:ilvl w:val="0"/>
          <w:numId w:val="7"/>
        </w:numPr>
        <w:rPr>
          <w:rFonts w:ascii="宋体" w:hAnsi="宋体" w:hint="eastAsia"/>
          <w:szCs w:val="21"/>
        </w:rPr>
      </w:pPr>
      <w:r w:rsidRPr="00866140">
        <w:rPr>
          <w:rFonts w:ascii="宋体" w:hAnsi="宋体" w:hint="eastAsia"/>
          <w:szCs w:val="21"/>
        </w:rPr>
        <w:t>技术参数</w:t>
      </w:r>
    </w:p>
    <w:p w:rsidR="00D824C3" w:rsidRPr="00866140" w:rsidRDefault="00D824C3" w:rsidP="00D824C3">
      <w:pPr>
        <w:rPr>
          <w:rFonts w:ascii="宋体" w:hAnsi="宋体" w:hint="eastAsia"/>
          <w:szCs w:val="21"/>
        </w:rPr>
      </w:pPr>
      <w:r w:rsidRPr="00866140">
        <w:rPr>
          <w:rFonts w:ascii="宋体" w:hAnsi="宋体" w:hint="eastAsia"/>
          <w:szCs w:val="21"/>
        </w:rPr>
        <w:t>4.1最大定时时间：9999秒</w:t>
      </w:r>
    </w:p>
    <w:p w:rsidR="00D824C3" w:rsidRPr="00866140" w:rsidRDefault="00D824C3" w:rsidP="00D824C3">
      <w:pPr>
        <w:rPr>
          <w:rFonts w:ascii="宋体" w:hAnsi="宋体" w:hint="eastAsia"/>
          <w:szCs w:val="21"/>
        </w:rPr>
      </w:pPr>
      <w:r w:rsidRPr="00866140">
        <w:rPr>
          <w:rFonts w:ascii="宋体" w:hAnsi="宋体" w:hint="eastAsia"/>
          <w:szCs w:val="21"/>
        </w:rPr>
        <w:t>4.2最大在靶时间：9999.99秒</w:t>
      </w:r>
    </w:p>
    <w:p w:rsidR="00D824C3" w:rsidRPr="00866140" w:rsidRDefault="00D824C3" w:rsidP="00D824C3">
      <w:pPr>
        <w:rPr>
          <w:rFonts w:ascii="宋体" w:hAnsi="宋体" w:hint="eastAsia"/>
          <w:szCs w:val="21"/>
        </w:rPr>
      </w:pPr>
      <w:r w:rsidRPr="00866140">
        <w:rPr>
          <w:rFonts w:ascii="宋体" w:hAnsi="宋体" w:hint="eastAsia"/>
          <w:szCs w:val="21"/>
        </w:rPr>
        <w:t>4.3最大出错次数：999次</w:t>
      </w:r>
    </w:p>
    <w:p w:rsidR="00D824C3" w:rsidRPr="00866140" w:rsidRDefault="00D824C3" w:rsidP="00D824C3">
      <w:pPr>
        <w:rPr>
          <w:rFonts w:ascii="宋体" w:hAnsi="宋体" w:hint="eastAsia"/>
          <w:szCs w:val="21"/>
          <w:vertAlign w:val="superscript"/>
        </w:rPr>
      </w:pPr>
      <w:r w:rsidRPr="00866140">
        <w:rPr>
          <w:rFonts w:ascii="宋体" w:hAnsi="宋体" w:hint="eastAsia"/>
          <w:szCs w:val="21"/>
        </w:rPr>
        <w:t>4.4接受靶尺寸：10×20ｍｍ</w:t>
      </w:r>
      <w:r w:rsidRPr="00866140">
        <w:rPr>
          <w:rFonts w:ascii="宋体" w:hAnsi="宋体" w:hint="eastAsia"/>
          <w:szCs w:val="21"/>
          <w:vertAlign w:val="superscript"/>
        </w:rPr>
        <w:t>２</w:t>
      </w:r>
    </w:p>
    <w:p w:rsidR="00D824C3" w:rsidRPr="00866140" w:rsidRDefault="00D824C3" w:rsidP="00D824C3">
      <w:pPr>
        <w:ind w:left="420" w:hangingChars="200" w:hanging="420"/>
        <w:rPr>
          <w:rFonts w:ascii="宋体" w:hAnsi="宋体" w:hint="eastAsia"/>
          <w:szCs w:val="21"/>
        </w:rPr>
      </w:pPr>
      <w:r w:rsidRPr="00866140">
        <w:rPr>
          <w:rFonts w:ascii="宋体" w:hAnsi="宋体" w:hint="eastAsia"/>
          <w:szCs w:val="21"/>
        </w:rPr>
        <w:t>4.5测试盘转速：10转／分、20转／分、30转／分、40转／分、50转／分、60转／分、</w:t>
      </w:r>
    </w:p>
    <w:p w:rsidR="00D824C3" w:rsidRPr="00866140" w:rsidRDefault="00D824C3" w:rsidP="00D824C3">
      <w:pPr>
        <w:rPr>
          <w:rFonts w:ascii="宋体" w:hAnsi="宋体" w:hint="eastAsia"/>
          <w:szCs w:val="21"/>
        </w:rPr>
      </w:pPr>
      <w:r w:rsidRPr="00866140">
        <w:rPr>
          <w:rFonts w:ascii="宋体" w:hAnsi="宋体" w:hint="eastAsia"/>
          <w:szCs w:val="21"/>
        </w:rPr>
        <w:t>70转／分、80转／分、90转／分、±5％</w:t>
      </w:r>
    </w:p>
    <w:p w:rsidR="00D824C3" w:rsidRPr="00866140" w:rsidRDefault="00D824C3" w:rsidP="00D824C3">
      <w:pPr>
        <w:rPr>
          <w:rFonts w:ascii="宋体" w:hAnsi="宋体" w:hint="eastAsia"/>
          <w:szCs w:val="21"/>
        </w:rPr>
      </w:pPr>
      <w:r w:rsidRPr="00866140">
        <w:rPr>
          <w:rFonts w:ascii="宋体" w:hAnsi="宋体" w:hint="eastAsia"/>
          <w:szCs w:val="21"/>
        </w:rPr>
        <w:t>4.6电源：220</w:t>
      </w:r>
      <w:r w:rsidRPr="00866140">
        <w:rPr>
          <w:rFonts w:ascii="宋体" w:hAnsi="宋体" w:hint="eastAsia"/>
          <w:szCs w:val="21"/>
          <w:u w:val="wave"/>
        </w:rPr>
        <w:t>Ｖ</w:t>
      </w:r>
      <w:r w:rsidRPr="00866140">
        <w:rPr>
          <w:rFonts w:ascii="宋体" w:hAnsi="宋体" w:hint="eastAsia"/>
          <w:szCs w:val="21"/>
        </w:rPr>
        <w:t>±10％　　　　　ｆ＝50HZ</w:t>
      </w:r>
    </w:p>
    <w:p w:rsidR="00D824C3" w:rsidRPr="00866140" w:rsidRDefault="00D824C3" w:rsidP="00D824C3">
      <w:pPr>
        <w:rPr>
          <w:rFonts w:ascii="宋体" w:hAnsi="宋体" w:hint="eastAsia"/>
          <w:szCs w:val="21"/>
        </w:rPr>
      </w:pPr>
      <w:r w:rsidRPr="00866140">
        <w:rPr>
          <w:rFonts w:ascii="宋体" w:hAnsi="宋体" w:hint="eastAsia"/>
          <w:szCs w:val="21"/>
        </w:rPr>
        <w:t>4.7温度：0～40度</w:t>
      </w:r>
    </w:p>
    <w:p w:rsidR="00D824C3" w:rsidRPr="00866140" w:rsidRDefault="00D824C3" w:rsidP="00D824C3">
      <w:pPr>
        <w:rPr>
          <w:rFonts w:ascii="宋体" w:hAnsi="宋体" w:hint="eastAsia"/>
          <w:szCs w:val="21"/>
        </w:rPr>
      </w:pPr>
      <w:r w:rsidRPr="00866140">
        <w:rPr>
          <w:rFonts w:ascii="宋体" w:hAnsi="宋体" w:hint="eastAsia"/>
          <w:szCs w:val="21"/>
        </w:rPr>
        <w:t>4.8噪声干扰源：输出电平≥－12DB，（负载32欧姆）有效值</w:t>
      </w:r>
    </w:p>
    <w:p w:rsidR="00D824C3" w:rsidRPr="00866140" w:rsidRDefault="00D824C3" w:rsidP="00D824C3">
      <w:pPr>
        <w:rPr>
          <w:rFonts w:ascii="宋体" w:hAnsi="宋体" w:hint="eastAsia"/>
          <w:szCs w:val="21"/>
          <w:vertAlign w:val="superscript"/>
        </w:rPr>
      </w:pPr>
      <w:r w:rsidRPr="00866140">
        <w:rPr>
          <w:rFonts w:ascii="宋体" w:hAnsi="宋体" w:hint="eastAsia"/>
          <w:szCs w:val="21"/>
        </w:rPr>
        <w:t>4.9外接干扰信号的输入阻抗：47千欧</w:t>
      </w:r>
    </w:p>
    <w:p w:rsidR="00D824C3" w:rsidRPr="00866140" w:rsidRDefault="00D824C3" w:rsidP="00D824C3">
      <w:pPr>
        <w:rPr>
          <w:rFonts w:ascii="宋体" w:hAnsi="宋体" w:hint="eastAsia"/>
          <w:szCs w:val="21"/>
          <w:vertAlign w:val="superscript"/>
        </w:rPr>
      </w:pPr>
      <w:r w:rsidRPr="00866140">
        <w:rPr>
          <w:rFonts w:ascii="宋体" w:hAnsi="宋体" w:hint="eastAsia"/>
          <w:szCs w:val="21"/>
        </w:rPr>
        <w:t>4.10外形尺寸：300×300×120ｍｍ</w:t>
      </w:r>
      <w:r w:rsidRPr="00866140">
        <w:rPr>
          <w:rFonts w:ascii="宋体" w:hAnsi="宋体" w:hint="eastAsia"/>
          <w:szCs w:val="21"/>
          <w:vertAlign w:val="superscript"/>
        </w:rPr>
        <w:t>３</w:t>
      </w:r>
    </w:p>
    <w:p w:rsidR="00D824C3" w:rsidRPr="00866140" w:rsidRDefault="00D824C3" w:rsidP="00D824C3">
      <w:pPr>
        <w:rPr>
          <w:rFonts w:ascii="宋体" w:hAnsi="宋体" w:hint="eastAsia"/>
          <w:szCs w:val="21"/>
        </w:rPr>
      </w:pPr>
      <w:r w:rsidRPr="00866140">
        <w:rPr>
          <w:rFonts w:ascii="宋体" w:hAnsi="宋体" w:hint="eastAsia"/>
          <w:szCs w:val="21"/>
        </w:rPr>
        <w:t>4.11重量：2.7公斤</w:t>
      </w:r>
    </w:p>
    <w:p w:rsidR="00D824C3" w:rsidRPr="00866140" w:rsidRDefault="00D824C3" w:rsidP="00D824C3">
      <w:pPr>
        <w:numPr>
          <w:ilvl w:val="0"/>
          <w:numId w:val="7"/>
        </w:numPr>
        <w:rPr>
          <w:rFonts w:ascii="宋体" w:hAnsi="宋体" w:hint="eastAsia"/>
          <w:szCs w:val="21"/>
        </w:rPr>
      </w:pPr>
      <w:r w:rsidRPr="00866140">
        <w:rPr>
          <w:rFonts w:ascii="宋体" w:hAnsi="宋体" w:hint="eastAsia"/>
          <w:szCs w:val="21"/>
        </w:rPr>
        <w:t>仪器保养</w:t>
      </w:r>
    </w:p>
    <w:p w:rsidR="00D824C3" w:rsidRPr="00866140" w:rsidRDefault="00D824C3" w:rsidP="00D824C3">
      <w:pPr>
        <w:rPr>
          <w:rFonts w:ascii="宋体" w:hAnsi="宋体" w:hint="eastAsia"/>
          <w:szCs w:val="21"/>
        </w:rPr>
      </w:pPr>
      <w:r w:rsidRPr="00866140">
        <w:rPr>
          <w:rFonts w:ascii="宋体" w:hAnsi="宋体" w:hint="eastAsia"/>
          <w:szCs w:val="21"/>
        </w:rPr>
        <w:t>5.1仪器干扰信号需外接时，应把输入的信号强度控制在0分贝以下，以获得最佳效果。</w:t>
      </w:r>
    </w:p>
    <w:p w:rsidR="00D824C3" w:rsidRPr="00866140" w:rsidRDefault="00D824C3" w:rsidP="00D824C3">
      <w:pPr>
        <w:ind w:left="420" w:hangingChars="200" w:hanging="420"/>
        <w:rPr>
          <w:rFonts w:ascii="宋体" w:hAnsi="宋体" w:hint="eastAsia"/>
          <w:szCs w:val="21"/>
        </w:rPr>
      </w:pPr>
      <w:r w:rsidRPr="00866140">
        <w:rPr>
          <w:rFonts w:ascii="宋体" w:hAnsi="宋体" w:hint="eastAsia"/>
          <w:szCs w:val="21"/>
        </w:rPr>
        <w:t>5.2由于Ｌ形光笔头发出的是被超声波信号调制红外线，通过实验图形板下的转动接受靶反</w:t>
      </w:r>
    </w:p>
    <w:p w:rsidR="00D824C3" w:rsidRPr="00866140" w:rsidRDefault="00D824C3" w:rsidP="00D824C3">
      <w:pPr>
        <w:rPr>
          <w:rFonts w:ascii="宋体" w:hAnsi="宋体" w:hint="eastAsia"/>
          <w:szCs w:val="21"/>
        </w:rPr>
      </w:pPr>
      <w:r w:rsidRPr="00866140">
        <w:rPr>
          <w:rFonts w:ascii="宋体" w:hAnsi="宋体" w:hint="eastAsia"/>
          <w:szCs w:val="21"/>
        </w:rPr>
        <w:t>射到转轴中心的接受器上，因此，灵敏度极高，所以在测试时被试应使光笔头轻轻放在图形板上或离开1～2毫米，以确保实验结果的正确。</w:t>
      </w:r>
    </w:p>
    <w:p w:rsidR="00D824C3" w:rsidRPr="00866140" w:rsidRDefault="00D824C3" w:rsidP="00D824C3">
      <w:pPr>
        <w:ind w:left="420" w:hangingChars="200" w:hanging="420"/>
        <w:rPr>
          <w:rFonts w:ascii="宋体" w:hAnsi="宋体" w:hint="eastAsia"/>
          <w:szCs w:val="21"/>
        </w:rPr>
      </w:pPr>
      <w:r w:rsidRPr="00866140">
        <w:rPr>
          <w:rFonts w:ascii="宋体" w:hAnsi="宋体" w:hint="eastAsia"/>
          <w:szCs w:val="21"/>
        </w:rPr>
        <w:t>5.3仪器工作时，接受靶转动，此时严禁任何物体接触转动的接受靶。以免损坏仪器的传动</w:t>
      </w:r>
    </w:p>
    <w:p w:rsidR="00D824C3" w:rsidRPr="00866140" w:rsidRDefault="00D824C3" w:rsidP="00D824C3">
      <w:pPr>
        <w:rPr>
          <w:rFonts w:ascii="宋体" w:hAnsi="宋体" w:hint="eastAsia"/>
          <w:szCs w:val="21"/>
        </w:rPr>
      </w:pPr>
      <w:r w:rsidRPr="00866140">
        <w:rPr>
          <w:rFonts w:ascii="宋体" w:hAnsi="宋体" w:hint="eastAsia"/>
          <w:szCs w:val="21"/>
        </w:rPr>
        <w:t>结构。</w:t>
      </w:r>
    </w:p>
    <w:p w:rsidR="00D824C3" w:rsidRPr="00866140" w:rsidRDefault="00D824C3" w:rsidP="00D824C3">
      <w:pPr>
        <w:rPr>
          <w:rFonts w:ascii="宋体" w:hAnsi="宋体" w:hint="eastAsia"/>
          <w:szCs w:val="21"/>
        </w:rPr>
      </w:pPr>
      <w:r w:rsidRPr="00866140">
        <w:rPr>
          <w:rFonts w:ascii="宋体" w:hAnsi="宋体" w:hint="eastAsia"/>
          <w:szCs w:val="21"/>
        </w:rPr>
        <w:t>5.4仪器在不使用时请将一块实验图形板放在仪器的安放图形板位置上，以免灰尘。</w:t>
      </w:r>
    </w:p>
    <w:p w:rsidR="00D824C3" w:rsidRPr="00866140" w:rsidRDefault="00D824C3" w:rsidP="00D824C3">
      <w:pPr>
        <w:ind w:left="630" w:hangingChars="300" w:hanging="630"/>
        <w:rPr>
          <w:rFonts w:ascii="宋体" w:hAnsi="宋体" w:hint="eastAsia"/>
          <w:szCs w:val="21"/>
        </w:rPr>
      </w:pPr>
      <w:r w:rsidRPr="00866140">
        <w:rPr>
          <w:rFonts w:ascii="宋体" w:hAnsi="宋体" w:hint="eastAsia"/>
          <w:szCs w:val="21"/>
        </w:rPr>
        <w:t>5.5插入耳机输出、干扰信号输入插座的插头，必须使用直径为3.5的CSX</w:t>
      </w:r>
      <w:r w:rsidRPr="00866140">
        <w:rPr>
          <w:rFonts w:ascii="宋体" w:hAnsi="宋体" w:hint="eastAsia"/>
          <w:szCs w:val="21"/>
          <w:vertAlign w:val="subscript"/>
        </w:rPr>
        <w:t>３</w:t>
      </w:r>
      <w:r w:rsidRPr="00866140">
        <w:rPr>
          <w:rFonts w:ascii="宋体" w:hAnsi="宋体" w:hint="eastAsia"/>
          <w:szCs w:val="21"/>
        </w:rPr>
        <w:t>—3.5型</w:t>
      </w:r>
    </w:p>
    <w:p w:rsidR="00D824C3" w:rsidRPr="00866140" w:rsidRDefault="00D824C3" w:rsidP="00D824C3">
      <w:pPr>
        <w:rPr>
          <w:rFonts w:ascii="宋体" w:hAnsi="宋体" w:hint="eastAsia"/>
          <w:szCs w:val="21"/>
        </w:rPr>
      </w:pPr>
      <w:r w:rsidRPr="00866140">
        <w:rPr>
          <w:rFonts w:ascii="宋体" w:hAnsi="宋体" w:hint="eastAsia"/>
          <w:szCs w:val="21"/>
        </w:rPr>
        <w:t>立体声插头，禁止使用其它类型的插头，以防信号短路，损坏设备。</w:t>
      </w: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A02A3A" w:rsidRDefault="00D824C3" w:rsidP="00D824C3">
      <w:pPr>
        <w:ind w:firstLineChars="1090" w:firstLine="3064"/>
        <w:outlineLvl w:val="0"/>
        <w:rPr>
          <w:rFonts w:hint="eastAsia"/>
          <w:b/>
          <w:sz w:val="28"/>
          <w:szCs w:val="28"/>
        </w:rPr>
      </w:pPr>
      <w:bookmarkStart w:id="4" w:name="_Toc384135015"/>
      <w:r w:rsidRPr="00A02A3A">
        <w:rPr>
          <w:rFonts w:hint="eastAsia"/>
          <w:b/>
          <w:sz w:val="28"/>
          <w:szCs w:val="28"/>
        </w:rPr>
        <w:t>警戒仪使用说明书</w:t>
      </w:r>
      <w:bookmarkEnd w:id="4"/>
    </w:p>
    <w:p w:rsidR="00D824C3" w:rsidRPr="00866140" w:rsidRDefault="00D824C3" w:rsidP="00D824C3">
      <w:pPr>
        <w:numPr>
          <w:ilvl w:val="0"/>
          <w:numId w:val="8"/>
        </w:numPr>
        <w:ind w:left="357" w:hanging="357"/>
        <w:outlineLvl w:val="1"/>
        <w:rPr>
          <w:rFonts w:hint="eastAsia"/>
          <w:szCs w:val="21"/>
        </w:rPr>
      </w:pPr>
      <w:r w:rsidRPr="00866140">
        <w:rPr>
          <w:rFonts w:hint="eastAsia"/>
          <w:szCs w:val="21"/>
        </w:rPr>
        <w:t>概述</w:t>
      </w:r>
    </w:p>
    <w:p w:rsidR="00D824C3" w:rsidRPr="00866140" w:rsidRDefault="00D824C3" w:rsidP="00D824C3">
      <w:pPr>
        <w:ind w:left="360"/>
        <w:rPr>
          <w:rFonts w:hint="eastAsia"/>
          <w:szCs w:val="21"/>
        </w:rPr>
      </w:pPr>
      <w:r w:rsidRPr="00866140">
        <w:rPr>
          <w:rFonts w:hint="eastAsia"/>
          <w:szCs w:val="21"/>
        </w:rPr>
        <w:t>警戒是针对环境中难以预期觉察的某些事件所作的一种准备状态。警戒仪即是测定个体</w:t>
      </w:r>
    </w:p>
    <w:p w:rsidR="00D824C3" w:rsidRPr="00866140" w:rsidRDefault="00D824C3" w:rsidP="00D824C3">
      <w:pPr>
        <w:rPr>
          <w:rFonts w:hint="eastAsia"/>
          <w:szCs w:val="21"/>
        </w:rPr>
      </w:pPr>
      <w:r w:rsidRPr="00866140">
        <w:rPr>
          <w:rFonts w:hint="eastAsia"/>
          <w:szCs w:val="21"/>
        </w:rPr>
        <w:t>警戒反应能力的仪器。</w:t>
      </w:r>
    </w:p>
    <w:p w:rsidR="00D824C3" w:rsidRPr="00866140" w:rsidRDefault="00D824C3" w:rsidP="00D824C3">
      <w:pPr>
        <w:ind w:left="360"/>
        <w:rPr>
          <w:rFonts w:hint="eastAsia"/>
          <w:szCs w:val="21"/>
        </w:rPr>
      </w:pPr>
      <w:r w:rsidRPr="00866140">
        <w:rPr>
          <w:rFonts w:hint="eastAsia"/>
          <w:szCs w:val="21"/>
        </w:rPr>
        <w:t>警戒作业的功绩受多种因素的影响，如刺激纬度、强度及信噪比、预警信号设置和信号</w:t>
      </w:r>
    </w:p>
    <w:p w:rsidR="00D824C3" w:rsidRDefault="00D824C3" w:rsidP="00D824C3">
      <w:pPr>
        <w:rPr>
          <w:rFonts w:hint="eastAsia"/>
          <w:szCs w:val="21"/>
        </w:rPr>
      </w:pPr>
      <w:r w:rsidRPr="00866140">
        <w:rPr>
          <w:rFonts w:hint="eastAsia"/>
          <w:szCs w:val="21"/>
        </w:rPr>
        <w:t>持续时间等：（</w:t>
      </w:r>
      <w:r w:rsidRPr="00866140">
        <w:rPr>
          <w:rFonts w:hint="eastAsia"/>
          <w:szCs w:val="21"/>
        </w:rPr>
        <w:t>1</w:t>
      </w:r>
      <w:r w:rsidRPr="00866140">
        <w:rPr>
          <w:rFonts w:hint="eastAsia"/>
          <w:szCs w:val="21"/>
        </w:rPr>
        <w:t>）持续时间延长，功绩下降；（</w:t>
      </w:r>
      <w:r w:rsidRPr="00866140">
        <w:rPr>
          <w:rFonts w:hint="eastAsia"/>
          <w:szCs w:val="21"/>
        </w:rPr>
        <w:t>2</w:t>
      </w:r>
      <w:r w:rsidRPr="00866140">
        <w:rPr>
          <w:rFonts w:hint="eastAsia"/>
          <w:szCs w:val="21"/>
        </w:rPr>
        <w:t>）信号频率较低时易为人们觉察，但频率过高也会引起频率下降；（</w:t>
      </w:r>
      <w:r w:rsidRPr="00866140">
        <w:rPr>
          <w:rFonts w:hint="eastAsia"/>
          <w:szCs w:val="21"/>
        </w:rPr>
        <w:t>3</w:t>
      </w:r>
      <w:r w:rsidRPr="00866140">
        <w:rPr>
          <w:rFonts w:hint="eastAsia"/>
          <w:szCs w:val="21"/>
        </w:rPr>
        <w:t>）信号频率较低时容易漏检。</w:t>
      </w:r>
    </w:p>
    <w:p w:rsidR="00D824C3" w:rsidRPr="008B5FF2" w:rsidRDefault="000623F2" w:rsidP="00D824C3">
      <w:pPr>
        <w:rPr>
          <w:rFonts w:hint="eastAsia"/>
          <w:szCs w:val="21"/>
        </w:rPr>
      </w:pPr>
      <w:r>
        <w:rPr>
          <w:noProof/>
        </w:rPr>
        <w:drawing>
          <wp:anchor distT="0" distB="0" distL="114300" distR="114300" simplePos="0" relativeHeight="251678720" behindDoc="0" locked="0" layoutInCell="1" allowOverlap="1">
            <wp:simplePos x="0" y="0"/>
            <wp:positionH relativeFrom="column">
              <wp:posOffset>1028700</wp:posOffset>
            </wp:positionH>
            <wp:positionV relativeFrom="paragraph">
              <wp:posOffset>121920</wp:posOffset>
            </wp:positionV>
            <wp:extent cx="3257550" cy="2162175"/>
            <wp:effectExtent l="0" t="0" r="0" b="9525"/>
            <wp:wrapSquare wrapText="bothSides"/>
            <wp:docPr id="46" name="图片 46" descr="DSC_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SC_01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4C3" w:rsidRDefault="00D824C3" w:rsidP="00D824C3">
      <w:pPr>
        <w:rPr>
          <w:rFonts w:hint="eastAsia"/>
          <w:szCs w:val="21"/>
        </w:rPr>
      </w:pPr>
    </w:p>
    <w:p w:rsidR="00D824C3" w:rsidRDefault="00D824C3" w:rsidP="00D824C3">
      <w:pPr>
        <w:rPr>
          <w:rFonts w:hint="eastAsia"/>
          <w:szCs w:val="21"/>
        </w:rPr>
      </w:pPr>
    </w:p>
    <w:p w:rsidR="00D824C3" w:rsidRDefault="00D824C3" w:rsidP="00D824C3">
      <w:pPr>
        <w:rPr>
          <w:rFonts w:hint="eastAsia"/>
          <w:szCs w:val="21"/>
        </w:rPr>
      </w:pPr>
    </w:p>
    <w:p w:rsidR="00D824C3" w:rsidRDefault="00D824C3" w:rsidP="00D824C3">
      <w:pPr>
        <w:rPr>
          <w:rFonts w:hint="eastAsia"/>
          <w:szCs w:val="21"/>
        </w:rPr>
      </w:pPr>
    </w:p>
    <w:p w:rsidR="00D824C3" w:rsidRDefault="00D824C3" w:rsidP="00D824C3">
      <w:pPr>
        <w:rPr>
          <w:rFonts w:hint="eastAsia"/>
          <w:szCs w:val="21"/>
        </w:rPr>
      </w:pPr>
    </w:p>
    <w:p w:rsidR="00D824C3" w:rsidRDefault="00D824C3" w:rsidP="00D824C3">
      <w:pPr>
        <w:rPr>
          <w:rFonts w:hint="eastAsia"/>
          <w:szCs w:val="21"/>
        </w:rPr>
      </w:pPr>
    </w:p>
    <w:p w:rsidR="00D824C3" w:rsidRDefault="00D824C3" w:rsidP="00D824C3">
      <w:pPr>
        <w:rPr>
          <w:rFonts w:hint="eastAsia"/>
          <w:szCs w:val="21"/>
        </w:rPr>
      </w:pPr>
    </w:p>
    <w:p w:rsidR="00D824C3" w:rsidRDefault="00D824C3" w:rsidP="00D824C3">
      <w:pPr>
        <w:rPr>
          <w:rFonts w:hint="eastAsia"/>
          <w:szCs w:val="21"/>
        </w:rPr>
      </w:pPr>
    </w:p>
    <w:p w:rsidR="00D824C3" w:rsidRDefault="00D824C3" w:rsidP="00D824C3">
      <w:pPr>
        <w:rPr>
          <w:rFonts w:hint="eastAsia"/>
          <w:szCs w:val="21"/>
        </w:rPr>
      </w:pPr>
    </w:p>
    <w:p w:rsidR="00D824C3" w:rsidRDefault="00D824C3" w:rsidP="00D824C3">
      <w:pPr>
        <w:rPr>
          <w:rFonts w:hint="eastAsia"/>
          <w:szCs w:val="21"/>
        </w:rPr>
      </w:pPr>
    </w:p>
    <w:p w:rsidR="00D824C3" w:rsidRDefault="00D824C3" w:rsidP="00D824C3">
      <w:pPr>
        <w:rPr>
          <w:rFonts w:hint="eastAsia"/>
          <w:szCs w:val="21"/>
        </w:rPr>
      </w:pPr>
    </w:p>
    <w:p w:rsidR="00D824C3" w:rsidRDefault="00D824C3" w:rsidP="00D824C3">
      <w:pPr>
        <w:rPr>
          <w:rFonts w:hint="eastAsia"/>
          <w:szCs w:val="21"/>
        </w:rPr>
      </w:pPr>
    </w:p>
    <w:p w:rsidR="00D824C3" w:rsidRDefault="00D824C3" w:rsidP="00D824C3">
      <w:pPr>
        <w:rPr>
          <w:rFonts w:hint="eastAsia"/>
          <w:szCs w:val="21"/>
        </w:rPr>
      </w:pPr>
    </w:p>
    <w:p w:rsidR="00D824C3" w:rsidRDefault="00D824C3" w:rsidP="00D824C3">
      <w:pPr>
        <w:rPr>
          <w:rFonts w:hint="eastAsia"/>
          <w:szCs w:val="21"/>
        </w:rPr>
      </w:pPr>
    </w:p>
    <w:p w:rsidR="00D824C3" w:rsidRDefault="00D824C3" w:rsidP="00D824C3">
      <w:pPr>
        <w:rPr>
          <w:rFonts w:hint="eastAsia"/>
          <w:szCs w:val="21"/>
        </w:rPr>
      </w:pPr>
    </w:p>
    <w:p w:rsidR="00D824C3" w:rsidRPr="00866140" w:rsidRDefault="00D824C3" w:rsidP="00D824C3">
      <w:pPr>
        <w:numPr>
          <w:ilvl w:val="0"/>
          <w:numId w:val="8"/>
        </w:numPr>
        <w:rPr>
          <w:rFonts w:hint="eastAsia"/>
          <w:szCs w:val="21"/>
        </w:rPr>
      </w:pPr>
      <w:r w:rsidRPr="00866140">
        <w:rPr>
          <w:rFonts w:hint="eastAsia"/>
          <w:szCs w:val="21"/>
        </w:rPr>
        <w:t>工作原理</w:t>
      </w:r>
    </w:p>
    <w:p w:rsidR="00D824C3" w:rsidRPr="00866140" w:rsidRDefault="00D824C3" w:rsidP="00D824C3">
      <w:pPr>
        <w:numPr>
          <w:ilvl w:val="1"/>
          <w:numId w:val="8"/>
        </w:numPr>
        <w:rPr>
          <w:rFonts w:hint="eastAsia"/>
          <w:szCs w:val="21"/>
        </w:rPr>
      </w:pPr>
      <w:r w:rsidRPr="00866140">
        <w:rPr>
          <w:rFonts w:hint="eastAsia"/>
          <w:szCs w:val="21"/>
        </w:rPr>
        <w:t>仪器测试面板由沿圆周均匀分布的</w:t>
      </w:r>
      <w:r w:rsidRPr="00866140">
        <w:rPr>
          <w:rFonts w:hint="eastAsia"/>
          <w:szCs w:val="21"/>
        </w:rPr>
        <w:t>60</w:t>
      </w:r>
      <w:r w:rsidRPr="00866140">
        <w:rPr>
          <w:rFonts w:hint="eastAsia"/>
          <w:szCs w:val="21"/>
        </w:rPr>
        <w:t>只小灯（发光二极管）构成，测试时，小灯会以</w:t>
      </w:r>
    </w:p>
    <w:p w:rsidR="00D824C3" w:rsidRPr="00866140" w:rsidRDefault="00D824C3" w:rsidP="00D824C3">
      <w:pPr>
        <w:rPr>
          <w:rFonts w:hint="eastAsia"/>
          <w:szCs w:val="21"/>
        </w:rPr>
      </w:pPr>
      <w:r w:rsidRPr="00866140">
        <w:rPr>
          <w:rFonts w:hint="eastAsia"/>
          <w:szCs w:val="21"/>
        </w:rPr>
        <w:t>一定周期（</w:t>
      </w:r>
      <w:r w:rsidRPr="00866140">
        <w:rPr>
          <w:rFonts w:hint="eastAsia"/>
          <w:szCs w:val="21"/>
        </w:rPr>
        <w:t>0.5s~5s</w:t>
      </w:r>
      <w:r w:rsidRPr="00866140">
        <w:rPr>
          <w:rFonts w:hint="eastAsia"/>
          <w:szCs w:val="21"/>
        </w:rPr>
        <w:t>）与一定的占空比（</w:t>
      </w:r>
      <w:r w:rsidRPr="00866140">
        <w:rPr>
          <w:rFonts w:hint="eastAsia"/>
          <w:szCs w:val="21"/>
        </w:rPr>
        <w:t>10%~90%</w:t>
      </w:r>
      <w:r w:rsidRPr="00866140">
        <w:rPr>
          <w:rFonts w:hint="eastAsia"/>
          <w:szCs w:val="21"/>
        </w:rPr>
        <w:t>）从起始位沿顺时针方向顺序点亮。当在某一时刻（随机发生）调空一位而隔位点亮小灯时，被试应在</w:t>
      </w:r>
      <w:r w:rsidRPr="00866140">
        <w:rPr>
          <w:rFonts w:hint="eastAsia"/>
          <w:szCs w:val="21"/>
        </w:rPr>
        <w:t>2.5</w:t>
      </w:r>
      <w:r w:rsidRPr="00866140">
        <w:rPr>
          <w:rFonts w:hint="eastAsia"/>
          <w:szCs w:val="21"/>
        </w:rPr>
        <w:t>秒内按回答键响应，以示被试者已确切观察到这一空缺现象，仪器将自动记对一次，否则记错一次。</w:t>
      </w:r>
    </w:p>
    <w:p w:rsidR="00D824C3" w:rsidRPr="00866140" w:rsidRDefault="00D824C3" w:rsidP="00D824C3">
      <w:pPr>
        <w:numPr>
          <w:ilvl w:val="1"/>
          <w:numId w:val="8"/>
        </w:numPr>
        <w:rPr>
          <w:rFonts w:hint="eastAsia"/>
          <w:szCs w:val="21"/>
        </w:rPr>
      </w:pPr>
      <w:r w:rsidRPr="00866140">
        <w:rPr>
          <w:rFonts w:hint="eastAsia"/>
          <w:szCs w:val="21"/>
        </w:rPr>
        <w:t>仪器的主控操作面板提供主试进行有关参数设置和查看测试结果：</w:t>
      </w:r>
    </w:p>
    <w:p w:rsidR="00D824C3" w:rsidRPr="00866140" w:rsidRDefault="00D824C3" w:rsidP="00D824C3">
      <w:pPr>
        <w:ind w:left="390"/>
        <w:rPr>
          <w:rFonts w:hint="eastAsia"/>
          <w:szCs w:val="21"/>
        </w:rPr>
      </w:pPr>
      <w:r w:rsidRPr="00866140">
        <w:rPr>
          <w:rFonts w:hint="eastAsia"/>
          <w:szCs w:val="21"/>
        </w:rPr>
        <w:t>（</w:t>
      </w:r>
      <w:r w:rsidRPr="00866140">
        <w:rPr>
          <w:rFonts w:hint="eastAsia"/>
          <w:szCs w:val="21"/>
        </w:rPr>
        <w:t>1</w:t>
      </w:r>
      <w:r w:rsidRPr="00866140">
        <w:rPr>
          <w:rFonts w:hint="eastAsia"/>
          <w:szCs w:val="21"/>
        </w:rPr>
        <w:t>）“</w:t>
      </w:r>
      <w:r w:rsidRPr="00866140">
        <w:rPr>
          <w:rFonts w:hint="eastAsia"/>
          <w:szCs w:val="21"/>
        </w:rPr>
        <w:t>SET</w:t>
      </w:r>
      <w:r w:rsidRPr="00866140">
        <w:rPr>
          <w:rFonts w:hint="eastAsia"/>
          <w:szCs w:val="21"/>
        </w:rPr>
        <w:t>”、“</w:t>
      </w:r>
      <w:r w:rsidRPr="00866140">
        <w:rPr>
          <w:rFonts w:hint="eastAsia"/>
          <w:szCs w:val="21"/>
        </w:rPr>
        <w:t>+</w:t>
      </w:r>
      <w:r w:rsidRPr="00866140">
        <w:rPr>
          <w:rFonts w:hint="eastAsia"/>
          <w:szCs w:val="21"/>
        </w:rPr>
        <w:t>”、“—”键用于参数设置</w:t>
      </w:r>
    </w:p>
    <w:p w:rsidR="00D824C3" w:rsidRPr="00866140" w:rsidRDefault="00D824C3" w:rsidP="00D824C3">
      <w:pPr>
        <w:ind w:left="390"/>
        <w:rPr>
          <w:rFonts w:hint="eastAsia"/>
          <w:szCs w:val="21"/>
        </w:rPr>
      </w:pPr>
      <w:r w:rsidRPr="00866140">
        <w:rPr>
          <w:rFonts w:hint="eastAsia"/>
          <w:szCs w:val="21"/>
        </w:rPr>
        <w:t>（</w:t>
      </w:r>
      <w:r w:rsidRPr="00866140">
        <w:rPr>
          <w:rFonts w:hint="eastAsia"/>
          <w:szCs w:val="21"/>
        </w:rPr>
        <w:t>2</w:t>
      </w:r>
      <w:r w:rsidRPr="00866140">
        <w:rPr>
          <w:rFonts w:hint="eastAsia"/>
          <w:szCs w:val="21"/>
        </w:rPr>
        <w:t>）“</w:t>
      </w:r>
      <w:r w:rsidRPr="00866140">
        <w:rPr>
          <w:rFonts w:hint="eastAsia"/>
          <w:szCs w:val="21"/>
        </w:rPr>
        <w:t>STR</w:t>
      </w:r>
      <w:r w:rsidRPr="00866140">
        <w:rPr>
          <w:rFonts w:hint="eastAsia"/>
          <w:szCs w:val="21"/>
        </w:rPr>
        <w:t>”用于启动测试</w:t>
      </w:r>
    </w:p>
    <w:p w:rsidR="00D824C3" w:rsidRPr="00866140" w:rsidRDefault="00D824C3" w:rsidP="00D824C3">
      <w:pPr>
        <w:ind w:left="390"/>
        <w:rPr>
          <w:rFonts w:hint="eastAsia"/>
          <w:szCs w:val="21"/>
        </w:rPr>
      </w:pPr>
      <w:r w:rsidRPr="00866140">
        <w:rPr>
          <w:rFonts w:hint="eastAsia"/>
          <w:szCs w:val="21"/>
        </w:rPr>
        <w:t>（</w:t>
      </w:r>
      <w:r w:rsidRPr="00866140">
        <w:rPr>
          <w:rFonts w:hint="eastAsia"/>
          <w:szCs w:val="21"/>
        </w:rPr>
        <w:t>3</w:t>
      </w:r>
      <w:r w:rsidRPr="00866140">
        <w:rPr>
          <w:rFonts w:hint="eastAsia"/>
          <w:szCs w:val="21"/>
        </w:rPr>
        <w:t>）“</w:t>
      </w:r>
      <w:r w:rsidRPr="00866140">
        <w:rPr>
          <w:rFonts w:hint="eastAsia"/>
          <w:szCs w:val="21"/>
        </w:rPr>
        <w:t>F/Y</w:t>
      </w:r>
      <w:r w:rsidRPr="00866140">
        <w:rPr>
          <w:rFonts w:hint="eastAsia"/>
          <w:szCs w:val="21"/>
        </w:rPr>
        <w:t>”键显示格式选择，改变显示器显示内容</w:t>
      </w:r>
    </w:p>
    <w:p w:rsidR="00D824C3" w:rsidRPr="00866140" w:rsidRDefault="00D824C3" w:rsidP="00D824C3">
      <w:pPr>
        <w:ind w:left="390"/>
        <w:rPr>
          <w:rFonts w:hint="eastAsia"/>
          <w:szCs w:val="21"/>
        </w:rPr>
      </w:pPr>
      <w:r w:rsidRPr="00866140">
        <w:rPr>
          <w:rFonts w:hint="eastAsia"/>
          <w:szCs w:val="21"/>
        </w:rPr>
        <w:t>（</w:t>
      </w:r>
      <w:r w:rsidRPr="00866140">
        <w:rPr>
          <w:rFonts w:hint="eastAsia"/>
          <w:szCs w:val="21"/>
        </w:rPr>
        <w:t>4</w:t>
      </w:r>
      <w:r w:rsidRPr="00866140">
        <w:rPr>
          <w:rFonts w:hint="eastAsia"/>
          <w:szCs w:val="21"/>
        </w:rPr>
        <w:t>）在测试结束后，“</w:t>
      </w:r>
      <w:r w:rsidRPr="00866140">
        <w:rPr>
          <w:rFonts w:hint="eastAsia"/>
          <w:szCs w:val="21"/>
        </w:rPr>
        <w:t>+</w:t>
      </w:r>
      <w:r w:rsidRPr="00866140">
        <w:rPr>
          <w:rFonts w:hint="eastAsia"/>
          <w:szCs w:val="21"/>
        </w:rPr>
        <w:t>”、“—”键用于翻看各组测试的结果</w:t>
      </w:r>
    </w:p>
    <w:p w:rsidR="00D824C3" w:rsidRPr="00866140" w:rsidRDefault="00D824C3" w:rsidP="00D824C3">
      <w:pPr>
        <w:rPr>
          <w:rFonts w:hint="eastAsia"/>
          <w:szCs w:val="21"/>
        </w:rPr>
      </w:pPr>
      <w:r w:rsidRPr="00866140">
        <w:rPr>
          <w:rFonts w:hint="eastAsia"/>
          <w:szCs w:val="21"/>
        </w:rPr>
        <w:t>2.3</w:t>
      </w:r>
      <w:r w:rsidRPr="00866140">
        <w:rPr>
          <w:rFonts w:hint="eastAsia"/>
          <w:szCs w:val="21"/>
        </w:rPr>
        <w:t>测试以</w:t>
      </w:r>
      <w:r w:rsidRPr="00866140">
        <w:rPr>
          <w:rFonts w:hint="eastAsia"/>
          <w:szCs w:val="21"/>
        </w:rPr>
        <w:t>10</w:t>
      </w:r>
      <w:r w:rsidRPr="00866140">
        <w:rPr>
          <w:rFonts w:hint="eastAsia"/>
          <w:szCs w:val="21"/>
        </w:rPr>
        <w:t>分钟为一组，可连续测试几组单元（可设定），每组单元的正答和错答的次数自动保存在仪器中，以供结束后查看。</w:t>
      </w:r>
    </w:p>
    <w:p w:rsidR="00D824C3" w:rsidRPr="00866140" w:rsidRDefault="00D824C3" w:rsidP="00D824C3">
      <w:pPr>
        <w:rPr>
          <w:rFonts w:hint="eastAsia"/>
          <w:szCs w:val="21"/>
        </w:rPr>
      </w:pPr>
      <w:r w:rsidRPr="00866140">
        <w:rPr>
          <w:rFonts w:hint="eastAsia"/>
          <w:szCs w:val="21"/>
        </w:rPr>
        <w:t>2.4</w:t>
      </w:r>
      <w:r w:rsidRPr="00866140">
        <w:rPr>
          <w:rFonts w:hint="eastAsia"/>
          <w:szCs w:val="21"/>
        </w:rPr>
        <w:t>对错记录规则：</w:t>
      </w:r>
    </w:p>
    <w:p w:rsidR="00D824C3" w:rsidRPr="00866140" w:rsidRDefault="00D824C3" w:rsidP="00D824C3">
      <w:pPr>
        <w:rPr>
          <w:rFonts w:hint="eastAsia"/>
          <w:szCs w:val="21"/>
        </w:rPr>
      </w:pPr>
      <w:r w:rsidRPr="00866140">
        <w:rPr>
          <w:rFonts w:hint="eastAsia"/>
          <w:szCs w:val="21"/>
        </w:rPr>
        <w:t xml:space="preserve">   </w:t>
      </w:r>
      <w:r w:rsidRPr="00866140">
        <w:rPr>
          <w:rFonts w:hint="eastAsia"/>
          <w:szCs w:val="21"/>
        </w:rPr>
        <w:t>计对：当被试板有小灯跳空使，被试者应在</w:t>
      </w:r>
      <w:r w:rsidRPr="00866140">
        <w:rPr>
          <w:rFonts w:hint="eastAsia"/>
          <w:szCs w:val="21"/>
        </w:rPr>
        <w:t>2.5</w:t>
      </w:r>
      <w:r w:rsidRPr="00866140">
        <w:rPr>
          <w:rFonts w:hint="eastAsia"/>
          <w:szCs w:val="21"/>
        </w:rPr>
        <w:t>秒内按回答键响应，答对次数自动加</w:t>
      </w:r>
      <w:r w:rsidRPr="00866140">
        <w:rPr>
          <w:rFonts w:hint="eastAsia"/>
          <w:szCs w:val="21"/>
        </w:rPr>
        <w:t>1</w:t>
      </w:r>
      <w:r w:rsidRPr="00866140">
        <w:rPr>
          <w:rFonts w:hint="eastAsia"/>
          <w:szCs w:val="21"/>
        </w:rPr>
        <w:t>。</w:t>
      </w:r>
    </w:p>
    <w:p w:rsidR="00D824C3" w:rsidRPr="00866140" w:rsidRDefault="00D824C3" w:rsidP="00D824C3">
      <w:pPr>
        <w:rPr>
          <w:rFonts w:hint="eastAsia"/>
          <w:szCs w:val="21"/>
        </w:rPr>
      </w:pPr>
      <w:r w:rsidRPr="00866140">
        <w:rPr>
          <w:rFonts w:hint="eastAsia"/>
          <w:szCs w:val="21"/>
        </w:rPr>
        <w:t xml:space="preserve">   </w:t>
      </w:r>
      <w:r w:rsidRPr="00866140">
        <w:rPr>
          <w:rFonts w:hint="eastAsia"/>
          <w:szCs w:val="21"/>
        </w:rPr>
        <w:t>记错：（</w:t>
      </w:r>
      <w:r w:rsidRPr="00866140">
        <w:rPr>
          <w:rFonts w:hint="eastAsia"/>
          <w:szCs w:val="21"/>
        </w:rPr>
        <w:t>1</w:t>
      </w:r>
      <w:r w:rsidRPr="00866140">
        <w:rPr>
          <w:rFonts w:hint="eastAsia"/>
          <w:szCs w:val="21"/>
        </w:rPr>
        <w:t>）如出现跳空而未能在</w:t>
      </w:r>
      <w:r w:rsidRPr="00866140">
        <w:rPr>
          <w:rFonts w:hint="eastAsia"/>
          <w:szCs w:val="21"/>
        </w:rPr>
        <w:t>2.5</w:t>
      </w:r>
      <w:r w:rsidRPr="00866140">
        <w:rPr>
          <w:rFonts w:hint="eastAsia"/>
          <w:szCs w:val="21"/>
        </w:rPr>
        <w:t>秒内按回答键响应会记错一次；（</w:t>
      </w:r>
      <w:r w:rsidRPr="00866140">
        <w:rPr>
          <w:rFonts w:hint="eastAsia"/>
          <w:szCs w:val="21"/>
        </w:rPr>
        <w:t>2</w:t>
      </w:r>
      <w:r w:rsidRPr="00866140">
        <w:rPr>
          <w:rFonts w:hint="eastAsia"/>
          <w:szCs w:val="21"/>
        </w:rPr>
        <w:t>）在未出现跳空而错误地回答键也按出错一次计数。</w:t>
      </w:r>
    </w:p>
    <w:p w:rsidR="00D824C3" w:rsidRPr="00866140" w:rsidRDefault="00D824C3" w:rsidP="00D824C3">
      <w:pPr>
        <w:rPr>
          <w:rFonts w:hint="eastAsia"/>
          <w:szCs w:val="21"/>
        </w:rPr>
      </w:pPr>
      <w:r w:rsidRPr="00866140">
        <w:rPr>
          <w:rFonts w:hint="eastAsia"/>
          <w:szCs w:val="21"/>
        </w:rPr>
        <w:t>3</w:t>
      </w:r>
      <w:r w:rsidRPr="00866140">
        <w:rPr>
          <w:rFonts w:hint="eastAsia"/>
          <w:szCs w:val="21"/>
        </w:rPr>
        <w:t>使用方法</w:t>
      </w:r>
    </w:p>
    <w:p w:rsidR="00D824C3" w:rsidRPr="00866140" w:rsidRDefault="00D824C3" w:rsidP="00D824C3">
      <w:pPr>
        <w:rPr>
          <w:rFonts w:hint="eastAsia"/>
          <w:szCs w:val="21"/>
        </w:rPr>
      </w:pPr>
      <w:r w:rsidRPr="00866140">
        <w:rPr>
          <w:rFonts w:hint="eastAsia"/>
          <w:szCs w:val="21"/>
        </w:rPr>
        <w:lastRenderedPageBreak/>
        <w:t>3.1</w:t>
      </w:r>
      <w:r w:rsidRPr="00866140">
        <w:rPr>
          <w:rFonts w:hint="eastAsia"/>
          <w:szCs w:val="21"/>
        </w:rPr>
        <w:t>硬件连接：</w:t>
      </w:r>
    </w:p>
    <w:p w:rsidR="00D824C3" w:rsidRPr="00866140" w:rsidRDefault="00D824C3" w:rsidP="00D824C3">
      <w:pPr>
        <w:rPr>
          <w:rFonts w:hint="eastAsia"/>
          <w:szCs w:val="21"/>
        </w:rPr>
      </w:pPr>
      <w:r w:rsidRPr="00866140">
        <w:rPr>
          <w:rFonts w:hint="eastAsia"/>
          <w:szCs w:val="21"/>
        </w:rPr>
        <w:t xml:space="preserve">   </w:t>
      </w:r>
      <w:r w:rsidRPr="00866140">
        <w:rPr>
          <w:rFonts w:hint="eastAsia"/>
          <w:szCs w:val="21"/>
        </w:rPr>
        <w:t>（</w:t>
      </w:r>
      <w:r w:rsidRPr="00866140">
        <w:rPr>
          <w:rFonts w:hint="eastAsia"/>
          <w:szCs w:val="21"/>
        </w:rPr>
        <w:t>1</w:t>
      </w:r>
      <w:r w:rsidRPr="00866140">
        <w:rPr>
          <w:rFonts w:hint="eastAsia"/>
          <w:szCs w:val="21"/>
        </w:rPr>
        <w:t>）将回答键盒用专用电缆插入仪器面上的相应孔中</w:t>
      </w:r>
    </w:p>
    <w:p w:rsidR="00D824C3" w:rsidRPr="00866140" w:rsidRDefault="00D824C3" w:rsidP="00D824C3">
      <w:pPr>
        <w:rPr>
          <w:rFonts w:hint="eastAsia"/>
          <w:szCs w:val="21"/>
        </w:rPr>
      </w:pPr>
      <w:r w:rsidRPr="00866140">
        <w:rPr>
          <w:rFonts w:hint="eastAsia"/>
          <w:szCs w:val="21"/>
        </w:rPr>
        <w:t xml:space="preserve">   </w:t>
      </w:r>
      <w:r w:rsidRPr="00866140">
        <w:rPr>
          <w:rFonts w:hint="eastAsia"/>
          <w:szCs w:val="21"/>
        </w:rPr>
        <w:t>（</w:t>
      </w:r>
      <w:r w:rsidRPr="00866140">
        <w:rPr>
          <w:rFonts w:hint="eastAsia"/>
          <w:szCs w:val="21"/>
        </w:rPr>
        <w:t>2</w:t>
      </w:r>
      <w:r w:rsidRPr="00866140">
        <w:rPr>
          <w:rFonts w:hint="eastAsia"/>
          <w:szCs w:val="21"/>
        </w:rPr>
        <w:t>）连接电源线</w:t>
      </w:r>
    </w:p>
    <w:p w:rsidR="00D824C3" w:rsidRPr="00866140" w:rsidRDefault="00D824C3" w:rsidP="00D824C3">
      <w:pPr>
        <w:rPr>
          <w:rFonts w:hint="eastAsia"/>
          <w:szCs w:val="21"/>
        </w:rPr>
      </w:pPr>
      <w:r w:rsidRPr="00866140">
        <w:rPr>
          <w:rFonts w:hint="eastAsia"/>
          <w:szCs w:val="21"/>
        </w:rPr>
        <w:t>3.2</w:t>
      </w:r>
      <w:r w:rsidRPr="00866140">
        <w:rPr>
          <w:rFonts w:hint="eastAsia"/>
          <w:szCs w:val="21"/>
        </w:rPr>
        <w:t>操作步骤</w:t>
      </w:r>
    </w:p>
    <w:p w:rsidR="00D824C3" w:rsidRPr="00866140" w:rsidRDefault="00D824C3" w:rsidP="00D824C3">
      <w:pPr>
        <w:rPr>
          <w:rFonts w:hint="eastAsia"/>
          <w:szCs w:val="21"/>
        </w:rPr>
      </w:pPr>
      <w:r w:rsidRPr="00866140">
        <w:rPr>
          <w:rFonts w:hint="eastAsia"/>
          <w:szCs w:val="21"/>
        </w:rPr>
        <w:t xml:space="preserve">   </w:t>
      </w:r>
      <w:r w:rsidRPr="00866140">
        <w:rPr>
          <w:rFonts w:hint="eastAsia"/>
          <w:szCs w:val="21"/>
        </w:rPr>
        <w:t>（</w:t>
      </w:r>
      <w:r w:rsidRPr="00866140">
        <w:rPr>
          <w:rFonts w:hint="eastAsia"/>
          <w:szCs w:val="21"/>
        </w:rPr>
        <w:t>1</w:t>
      </w:r>
      <w:r w:rsidRPr="00866140">
        <w:rPr>
          <w:rFonts w:hint="eastAsia"/>
          <w:szCs w:val="21"/>
        </w:rPr>
        <w:t>）开启电源开关或在操作中按复位键进行复位</w:t>
      </w:r>
    </w:p>
    <w:p w:rsidR="00D824C3" w:rsidRPr="00866140" w:rsidRDefault="00D824C3" w:rsidP="00D824C3">
      <w:pPr>
        <w:rPr>
          <w:rFonts w:hint="eastAsia"/>
          <w:szCs w:val="21"/>
        </w:rPr>
      </w:pPr>
      <w:r w:rsidRPr="00866140">
        <w:rPr>
          <w:rFonts w:hint="eastAsia"/>
          <w:szCs w:val="21"/>
        </w:rPr>
        <w:t xml:space="preserve">   </w:t>
      </w:r>
      <w:r w:rsidRPr="00866140">
        <w:rPr>
          <w:rFonts w:hint="eastAsia"/>
          <w:szCs w:val="21"/>
        </w:rPr>
        <w:t>（</w:t>
      </w:r>
      <w:r w:rsidRPr="00866140">
        <w:rPr>
          <w:rFonts w:hint="eastAsia"/>
          <w:szCs w:val="21"/>
        </w:rPr>
        <w:t>2</w:t>
      </w:r>
      <w:r w:rsidRPr="00866140">
        <w:rPr>
          <w:rFonts w:hint="eastAsia"/>
          <w:szCs w:val="21"/>
        </w:rPr>
        <w:t>）仪器参数设置（如以缺省值运行可直接按“</w:t>
      </w:r>
      <w:r w:rsidRPr="00866140">
        <w:rPr>
          <w:rFonts w:hint="eastAsia"/>
          <w:szCs w:val="21"/>
        </w:rPr>
        <w:t>STR</w:t>
      </w:r>
      <w:r w:rsidRPr="00866140">
        <w:rPr>
          <w:rFonts w:hint="eastAsia"/>
          <w:szCs w:val="21"/>
        </w:rPr>
        <w:t>”键启动）</w:t>
      </w:r>
    </w:p>
    <w:p w:rsidR="00D824C3" w:rsidRPr="00866140" w:rsidRDefault="00D824C3" w:rsidP="00D824C3">
      <w:pPr>
        <w:rPr>
          <w:rFonts w:hint="eastAsia"/>
          <w:szCs w:val="21"/>
        </w:rPr>
      </w:pPr>
      <w:r w:rsidRPr="00866140">
        <w:rPr>
          <w:rFonts w:hint="eastAsia"/>
          <w:szCs w:val="21"/>
        </w:rPr>
        <w:t xml:space="preserve">   </w:t>
      </w:r>
      <w:r w:rsidRPr="00866140">
        <w:rPr>
          <w:rFonts w:hint="eastAsia"/>
          <w:szCs w:val="21"/>
        </w:rPr>
        <w:t>（</w:t>
      </w:r>
      <w:r w:rsidRPr="00866140">
        <w:rPr>
          <w:rFonts w:hint="eastAsia"/>
          <w:szCs w:val="21"/>
        </w:rPr>
        <w:t>3</w:t>
      </w:r>
      <w:r w:rsidRPr="00866140">
        <w:rPr>
          <w:rFonts w:hint="eastAsia"/>
          <w:szCs w:val="21"/>
        </w:rPr>
        <w:t>）仪器参数设置完后按“</w:t>
      </w:r>
      <w:r w:rsidRPr="00866140">
        <w:rPr>
          <w:rFonts w:hint="eastAsia"/>
          <w:szCs w:val="21"/>
        </w:rPr>
        <w:t>STR</w:t>
      </w:r>
      <w:r w:rsidRPr="00866140">
        <w:rPr>
          <w:rFonts w:hint="eastAsia"/>
          <w:szCs w:val="21"/>
        </w:rPr>
        <w:t>”键启动测试后，蜂鸣器发出“嘀”声开始测试，在测试完一组后，再次鸣“嘀”，并进行下一组单元的测试，直至结束。</w:t>
      </w:r>
    </w:p>
    <w:p w:rsidR="00D824C3" w:rsidRPr="00866140" w:rsidRDefault="00D824C3" w:rsidP="00D824C3">
      <w:pPr>
        <w:rPr>
          <w:rFonts w:hint="eastAsia"/>
          <w:szCs w:val="21"/>
        </w:rPr>
      </w:pPr>
      <w:r w:rsidRPr="00866140">
        <w:rPr>
          <w:rFonts w:hint="eastAsia"/>
          <w:szCs w:val="21"/>
        </w:rPr>
        <w:t xml:space="preserve">   </w:t>
      </w:r>
      <w:r w:rsidRPr="00866140">
        <w:rPr>
          <w:rFonts w:hint="eastAsia"/>
          <w:szCs w:val="21"/>
        </w:rPr>
        <w:t>（</w:t>
      </w:r>
      <w:r w:rsidRPr="00866140">
        <w:rPr>
          <w:rFonts w:hint="eastAsia"/>
          <w:szCs w:val="21"/>
        </w:rPr>
        <w:t>4</w:t>
      </w:r>
      <w:r w:rsidRPr="00866140">
        <w:rPr>
          <w:rFonts w:hint="eastAsia"/>
          <w:szCs w:val="21"/>
        </w:rPr>
        <w:t>）试结束后，主试者可通过“</w:t>
      </w:r>
      <w:r w:rsidRPr="00866140">
        <w:rPr>
          <w:rFonts w:hint="eastAsia"/>
          <w:szCs w:val="21"/>
        </w:rPr>
        <w:t>F/Y</w:t>
      </w:r>
      <w:r w:rsidRPr="00866140">
        <w:rPr>
          <w:rFonts w:hint="eastAsia"/>
          <w:szCs w:val="21"/>
        </w:rPr>
        <w:t>”、“</w:t>
      </w:r>
      <w:r w:rsidRPr="00866140">
        <w:rPr>
          <w:rFonts w:hint="eastAsia"/>
          <w:szCs w:val="21"/>
        </w:rPr>
        <w:t>+</w:t>
      </w:r>
      <w:r w:rsidRPr="00866140">
        <w:rPr>
          <w:rFonts w:hint="eastAsia"/>
          <w:szCs w:val="21"/>
        </w:rPr>
        <w:t>”和“—”键来分别改变显示格式和翻看前后单元记录结果。</w:t>
      </w:r>
    </w:p>
    <w:p w:rsidR="00D824C3" w:rsidRPr="00866140" w:rsidRDefault="00D824C3" w:rsidP="00D824C3">
      <w:pPr>
        <w:rPr>
          <w:rFonts w:hint="eastAsia"/>
          <w:szCs w:val="21"/>
        </w:rPr>
      </w:pPr>
      <w:r w:rsidRPr="00866140">
        <w:rPr>
          <w:rFonts w:hint="eastAsia"/>
          <w:szCs w:val="21"/>
        </w:rPr>
        <w:t xml:space="preserve">   </w:t>
      </w:r>
      <w:r w:rsidRPr="00866140">
        <w:rPr>
          <w:rFonts w:hint="eastAsia"/>
          <w:szCs w:val="21"/>
        </w:rPr>
        <w:t>（</w:t>
      </w:r>
      <w:r w:rsidRPr="00866140">
        <w:rPr>
          <w:rFonts w:hint="eastAsia"/>
          <w:szCs w:val="21"/>
        </w:rPr>
        <w:t>5</w:t>
      </w:r>
      <w:r w:rsidRPr="00866140">
        <w:rPr>
          <w:rFonts w:hint="eastAsia"/>
          <w:szCs w:val="21"/>
        </w:rPr>
        <w:t>）新一轮测试如果不需改变参数，可直接按“</w:t>
      </w:r>
      <w:r w:rsidRPr="00866140">
        <w:rPr>
          <w:rFonts w:hint="eastAsia"/>
          <w:szCs w:val="21"/>
        </w:rPr>
        <w:t>STR</w:t>
      </w:r>
      <w:r w:rsidRPr="00866140">
        <w:rPr>
          <w:rFonts w:hint="eastAsia"/>
          <w:szCs w:val="21"/>
        </w:rPr>
        <w:t>”键启动测试；如欲重新设置参数，可按“</w:t>
      </w:r>
      <w:r w:rsidRPr="00866140">
        <w:rPr>
          <w:rFonts w:hint="eastAsia"/>
          <w:szCs w:val="21"/>
        </w:rPr>
        <w:t>RST</w:t>
      </w:r>
      <w:r w:rsidRPr="00866140">
        <w:rPr>
          <w:rFonts w:hint="eastAsia"/>
          <w:szCs w:val="21"/>
        </w:rPr>
        <w:t>”复位键进行参数重置；</w:t>
      </w: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0623F2" w:rsidP="00D824C3">
      <w:pPr>
        <w:rPr>
          <w:szCs w:val="21"/>
        </w:rPr>
      </w:pPr>
      <w:r w:rsidRPr="00866140">
        <w:rPr>
          <w:rFonts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594360</wp:posOffset>
                </wp:positionV>
                <wp:extent cx="685800" cy="0"/>
                <wp:effectExtent l="9525" t="53340" r="19050" b="60960"/>
                <wp:wrapNone/>
                <wp:docPr id="2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265DE" id="Line 3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6.8pt" to="1in,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">
                <v:stroke endarrow="block"/>
              </v:line>
            </w:pict>
          </mc:Fallback>
        </mc:AlternateContent>
      </w:r>
      <w:r w:rsidRPr="00866140">
        <w:rPr>
          <w:rFonts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594360</wp:posOffset>
                </wp:positionV>
                <wp:extent cx="0" cy="1584960"/>
                <wp:effectExtent l="9525" t="5715" r="9525" b="9525"/>
                <wp:wrapNone/>
                <wp:docPr id="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84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CAEE1" id="Line 29"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6.8pt" to="18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1hGwIAADQEAAAOAAAAZHJzL2Uyb0RvYy54bWysU02P2jAQvVfqf7B8h3xso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"/>
            </w:pict>
          </mc:Fallback>
        </mc:AlternateContent>
      </w:r>
      <w:r w:rsidRPr="00866140">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2179320</wp:posOffset>
                </wp:positionV>
                <wp:extent cx="800100" cy="0"/>
                <wp:effectExtent l="9525" t="9525" r="9525" b="9525"/>
                <wp:wrapNone/>
                <wp:docPr id="2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B5240" id="Line 28"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1.6pt" to="81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fSGQIAADM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"/>
            </w:pict>
          </mc:Fallback>
        </mc:AlternateContent>
      </w:r>
      <w:r w:rsidRPr="00866140">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2872740</wp:posOffset>
                </wp:positionV>
                <wp:extent cx="1485900" cy="297180"/>
                <wp:effectExtent l="9525" t="7620" r="9525" b="9525"/>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flowChartProcess">
                          <a:avLst/>
                        </a:prstGeom>
                        <a:solidFill>
                          <a:srgbClr val="FFFFFF"/>
                        </a:solidFill>
                        <a:ln w="9525">
                          <a:solidFill>
                            <a:srgbClr val="000000"/>
                          </a:solidFill>
                          <a:miter lim="800000"/>
                          <a:headEnd/>
                          <a:tailEnd/>
                        </a:ln>
                      </wps:spPr>
                      <wps:txbx>
                        <w:txbxContent>
                          <w:p w:rsidR="00D824C3" w:rsidRDefault="00D824C3" w:rsidP="00D824C3">
                            <w:pPr>
                              <w:ind w:firstLineChars="150" w:firstLine="315"/>
                            </w:pPr>
                            <w:r>
                              <w:rPr>
                                <w:rFonts w:hint="eastAsia"/>
                              </w:rPr>
                              <w:t>修改周期参数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7" o:spid="_x0000_s1026" type="#_x0000_t109" style="position:absolute;left:0;text-align:left;margin-left:261pt;margin-top:226.2pt;width:117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">
                <v:textbox>
                  <w:txbxContent>
                    <w:p w:rsidR="00D824C3" w:rsidRDefault="00D824C3" w:rsidP="00D824C3">
                      <w:pPr>
                        <w:ind w:firstLineChars="150" w:firstLine="315"/>
                      </w:pPr>
                      <w:r>
                        <w:rPr>
                          <w:rFonts w:hint="eastAsia"/>
                        </w:rPr>
                        <w:t>修改周期参数</w:t>
                      </w:r>
                    </w:p>
                  </w:txbxContent>
                </v:textbox>
              </v:shape>
            </w:pict>
          </mc:Fallback>
        </mc:AlternateContent>
      </w:r>
      <w:r w:rsidRPr="00866140">
        <w:rPr>
          <w:rFonts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800100</wp:posOffset>
                </wp:positionH>
                <wp:positionV relativeFrom="paragraph">
                  <wp:posOffset>2872740</wp:posOffset>
                </wp:positionV>
                <wp:extent cx="1485900" cy="297180"/>
                <wp:effectExtent l="9525" t="7620" r="9525" b="9525"/>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flowChartProcess">
                          <a:avLst/>
                        </a:prstGeom>
                        <a:solidFill>
                          <a:srgbClr val="FFFFFF"/>
                        </a:solidFill>
                        <a:ln w="9525">
                          <a:solidFill>
                            <a:srgbClr val="000000"/>
                          </a:solidFill>
                          <a:miter lim="800000"/>
                          <a:headEnd/>
                          <a:tailEnd/>
                        </a:ln>
                      </wps:spPr>
                      <wps:txbx>
                        <w:txbxContent>
                          <w:p w:rsidR="00D824C3" w:rsidRDefault="00D824C3" w:rsidP="00D824C3">
                            <w:pPr>
                              <w:ind w:firstLineChars="200" w:firstLine="420"/>
                            </w:pPr>
                            <w:r>
                              <w:rPr>
                                <w:rFonts w:hint="eastAsia"/>
                              </w:rPr>
                              <w:t>修改密度参数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7" type="#_x0000_t109" style="position:absolute;left:0;text-align:left;margin-left:63pt;margin-top:226.2pt;width:117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">
                <v:textbox>
                  <w:txbxContent>
                    <w:p w:rsidR="00D824C3" w:rsidRDefault="00D824C3" w:rsidP="00D824C3">
                      <w:pPr>
                        <w:ind w:firstLineChars="200" w:firstLine="420"/>
                      </w:pPr>
                      <w:r>
                        <w:rPr>
                          <w:rFonts w:hint="eastAsia"/>
                        </w:rPr>
                        <w:t>修改密度参数</w:t>
                      </w:r>
                    </w:p>
                  </w:txbxContent>
                </v:textbox>
              </v:shape>
            </w:pict>
          </mc:Fallback>
        </mc:AlternateContent>
      </w:r>
      <w:r w:rsidRPr="00866140">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3429000</wp:posOffset>
                </wp:positionH>
                <wp:positionV relativeFrom="paragraph">
                  <wp:posOffset>1882140</wp:posOffset>
                </wp:positionV>
                <wp:extent cx="1143000" cy="495300"/>
                <wp:effectExtent l="9525" t="7620" r="9525" b="11430"/>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95300"/>
                        </a:xfrm>
                        <a:prstGeom prst="flowChartProcess">
                          <a:avLst/>
                        </a:prstGeom>
                        <a:solidFill>
                          <a:srgbClr val="FFFFFF"/>
                        </a:solidFill>
                        <a:ln w="9525">
                          <a:solidFill>
                            <a:srgbClr val="000000"/>
                          </a:solidFill>
                          <a:miter lim="800000"/>
                          <a:headEnd/>
                          <a:tailEnd/>
                        </a:ln>
                      </wps:spPr>
                      <wps:txbx>
                        <w:txbxContent>
                          <w:p w:rsidR="00D824C3" w:rsidRDefault="00D824C3" w:rsidP="00D824C3">
                            <w:pPr>
                              <w:rPr>
                                <w:rFonts w:hint="eastAsia"/>
                              </w:rPr>
                            </w:pPr>
                            <w:r>
                              <w:rPr>
                                <w:rFonts w:hint="eastAsia"/>
                              </w:rPr>
                              <w:t>显示器闪烁显示周期</w:t>
                            </w:r>
                            <w:r>
                              <w:rPr>
                                <w:rFonts w:hint="eastAsia"/>
                              </w:rPr>
                              <w:t xml:space="preserve">  F1</w:t>
                            </w:r>
                            <w:r>
                              <w:rPr>
                                <w:rFonts w:hint="eastAsia"/>
                              </w:rPr>
                              <w:t>：</w:t>
                            </w:r>
                            <w:r>
                              <w:rPr>
                                <w:rFonts w:hint="eastAsia"/>
                              </w:rPr>
                              <w:t>00</w:t>
                            </w:r>
                          </w:p>
                          <w:p w:rsidR="00D824C3" w:rsidRDefault="00D824C3" w:rsidP="00D824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8" type="#_x0000_t109" style="position:absolute;left:0;text-align:left;margin-left:270pt;margin-top:148.2pt;width:90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">
                <v:textbox>
                  <w:txbxContent>
                    <w:p w:rsidR="00D824C3" w:rsidRDefault="00D824C3" w:rsidP="00D824C3">
                      <w:pPr>
                        <w:rPr>
                          <w:rFonts w:hint="eastAsia"/>
                        </w:rPr>
                      </w:pPr>
                      <w:r>
                        <w:rPr>
                          <w:rFonts w:hint="eastAsia"/>
                        </w:rPr>
                        <w:t>显示器闪烁显示周期</w:t>
                      </w:r>
                      <w:r>
                        <w:rPr>
                          <w:rFonts w:hint="eastAsia"/>
                        </w:rPr>
                        <w:t xml:space="preserve">  F1</w:t>
                      </w:r>
                      <w:r>
                        <w:rPr>
                          <w:rFonts w:hint="eastAsia"/>
                        </w:rPr>
                        <w:t>：</w:t>
                      </w:r>
                      <w:r>
                        <w:rPr>
                          <w:rFonts w:hint="eastAsia"/>
                        </w:rPr>
                        <w:t>00</w:t>
                      </w:r>
                    </w:p>
                    <w:p w:rsidR="00D824C3" w:rsidRDefault="00D824C3" w:rsidP="00D824C3"/>
                  </w:txbxContent>
                </v:textbox>
              </v:shape>
            </w:pict>
          </mc:Fallback>
        </mc:AlternateContent>
      </w:r>
      <w:r w:rsidRPr="00866140">
        <w:rPr>
          <w:rFonts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1028700</wp:posOffset>
                </wp:positionH>
                <wp:positionV relativeFrom="paragraph">
                  <wp:posOffset>1882140</wp:posOffset>
                </wp:positionV>
                <wp:extent cx="1143000" cy="495300"/>
                <wp:effectExtent l="9525" t="7620" r="9525" b="1143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95300"/>
                        </a:xfrm>
                        <a:prstGeom prst="flowChartProcess">
                          <a:avLst/>
                        </a:prstGeom>
                        <a:solidFill>
                          <a:srgbClr val="FFFFFF"/>
                        </a:solidFill>
                        <a:ln w="9525">
                          <a:solidFill>
                            <a:srgbClr val="000000"/>
                          </a:solidFill>
                          <a:miter lim="800000"/>
                          <a:headEnd/>
                          <a:tailEnd/>
                        </a:ln>
                      </wps:spPr>
                      <wps:txbx>
                        <w:txbxContent>
                          <w:p w:rsidR="00D824C3" w:rsidRDefault="00D824C3" w:rsidP="00D824C3">
                            <w:pPr>
                              <w:rPr>
                                <w:rFonts w:hint="eastAsia"/>
                              </w:rPr>
                            </w:pPr>
                            <w:r>
                              <w:rPr>
                                <w:rFonts w:hint="eastAsia"/>
                              </w:rPr>
                              <w:t>显示器闪烁显示密度</w:t>
                            </w:r>
                            <w:r>
                              <w:rPr>
                                <w:rFonts w:hint="eastAsia"/>
                              </w:rPr>
                              <w:t xml:space="preserve"> C0</w:t>
                            </w:r>
                            <w:r>
                              <w:rPr>
                                <w:rFonts w:hint="eastAsia"/>
                              </w:rPr>
                              <w:t>：</w:t>
                            </w:r>
                            <w:r>
                              <w:rPr>
                                <w:rFonts w:hint="eastAsia"/>
                              </w:rPr>
                              <w:t>12</w:t>
                            </w:r>
                          </w:p>
                          <w:p w:rsidR="00D824C3" w:rsidRDefault="00D824C3" w:rsidP="00D824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9" type="#_x0000_t109" style="position:absolute;left:0;text-align:left;margin-left:81pt;margin-top:148.2pt;width:90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">
                <v:textbox>
                  <w:txbxContent>
                    <w:p w:rsidR="00D824C3" w:rsidRDefault="00D824C3" w:rsidP="00D824C3">
                      <w:pPr>
                        <w:rPr>
                          <w:rFonts w:hint="eastAsia"/>
                        </w:rPr>
                      </w:pPr>
                      <w:r>
                        <w:rPr>
                          <w:rFonts w:hint="eastAsia"/>
                        </w:rPr>
                        <w:t>显示器闪烁显示密度</w:t>
                      </w:r>
                      <w:r>
                        <w:rPr>
                          <w:rFonts w:hint="eastAsia"/>
                        </w:rPr>
                        <w:t xml:space="preserve"> C0</w:t>
                      </w:r>
                      <w:r>
                        <w:rPr>
                          <w:rFonts w:hint="eastAsia"/>
                        </w:rPr>
                        <w:t>：</w:t>
                      </w:r>
                      <w:r>
                        <w:rPr>
                          <w:rFonts w:hint="eastAsia"/>
                        </w:rPr>
                        <w:t>12</w:t>
                      </w:r>
                    </w:p>
                    <w:p w:rsidR="00D824C3" w:rsidRDefault="00D824C3" w:rsidP="00D824C3"/>
                  </w:txbxContent>
                </v:textbox>
              </v:shape>
            </w:pict>
          </mc:Fallback>
        </mc:AlternateContent>
      </w:r>
      <w:r w:rsidRPr="00866140">
        <w:rPr>
          <w:rFonts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3200400</wp:posOffset>
                </wp:positionH>
                <wp:positionV relativeFrom="paragraph">
                  <wp:posOffset>1188720</wp:posOffset>
                </wp:positionV>
                <wp:extent cx="1485900" cy="297180"/>
                <wp:effectExtent l="9525" t="9525" r="9525" b="7620"/>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flowChartProcess">
                          <a:avLst/>
                        </a:prstGeom>
                        <a:solidFill>
                          <a:srgbClr val="FFFFFF"/>
                        </a:solidFill>
                        <a:ln w="9525">
                          <a:solidFill>
                            <a:srgbClr val="000000"/>
                          </a:solidFill>
                          <a:miter lim="800000"/>
                          <a:headEnd/>
                          <a:tailEnd/>
                        </a:ln>
                      </wps:spPr>
                      <wps:txbx>
                        <w:txbxContent>
                          <w:p w:rsidR="00D824C3" w:rsidRDefault="00D824C3" w:rsidP="00D824C3">
                            <w:pPr>
                              <w:ind w:firstLineChars="150" w:firstLine="315"/>
                              <w:rPr>
                                <w:rFonts w:hint="eastAsia"/>
                              </w:rPr>
                            </w:pPr>
                            <w:r>
                              <w:rPr>
                                <w:rFonts w:hint="eastAsia"/>
                              </w:rPr>
                              <w:t>修改占空比参数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0" type="#_x0000_t109" style="position:absolute;left:0;text-align:left;margin-left:252pt;margin-top:93.6pt;width:117pt;height:2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">
                <v:textbox>
                  <w:txbxContent>
                    <w:p w:rsidR="00D824C3" w:rsidRDefault="00D824C3" w:rsidP="00D824C3">
                      <w:pPr>
                        <w:ind w:firstLineChars="150" w:firstLine="315"/>
                        <w:rPr>
                          <w:rFonts w:hint="eastAsia"/>
                        </w:rPr>
                      </w:pPr>
                      <w:r>
                        <w:rPr>
                          <w:rFonts w:hint="eastAsia"/>
                        </w:rPr>
                        <w:t>修改占空比参数</w:t>
                      </w:r>
                    </w:p>
                  </w:txbxContent>
                </v:textbox>
              </v:shape>
            </w:pict>
          </mc:Fallback>
        </mc:AlternateContent>
      </w:r>
      <w:r w:rsidRPr="00866140">
        <w:rPr>
          <w:rFonts w:hint="eastAsia"/>
          <w:noProof/>
          <w:szCs w:val="21"/>
        </w:rPr>
        <mc:AlternateContent>
          <mc:Choice Requires="wps">
            <w:drawing>
              <wp:anchor distT="0" distB="0" distL="114300" distR="114300" simplePos="0" relativeHeight="251654144" behindDoc="0" locked="0" layoutInCell="1" allowOverlap="1">
                <wp:simplePos x="0" y="0"/>
                <wp:positionH relativeFrom="column">
                  <wp:posOffset>800100</wp:posOffset>
                </wp:positionH>
                <wp:positionV relativeFrom="paragraph">
                  <wp:posOffset>1188720</wp:posOffset>
                </wp:positionV>
                <wp:extent cx="1485900" cy="297180"/>
                <wp:effectExtent l="9525" t="9525" r="9525" b="762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flowChartProcess">
                          <a:avLst/>
                        </a:prstGeom>
                        <a:solidFill>
                          <a:srgbClr val="FFFFFF"/>
                        </a:solidFill>
                        <a:ln w="9525">
                          <a:solidFill>
                            <a:srgbClr val="000000"/>
                          </a:solidFill>
                          <a:miter lim="800000"/>
                          <a:headEnd/>
                          <a:tailEnd/>
                        </a:ln>
                      </wps:spPr>
                      <wps:txbx>
                        <w:txbxContent>
                          <w:p w:rsidR="00D824C3" w:rsidRDefault="00D824C3" w:rsidP="00D824C3">
                            <w:pPr>
                              <w:ind w:firstLineChars="150" w:firstLine="315"/>
                              <w:rPr>
                                <w:rFonts w:hint="eastAsia"/>
                              </w:rPr>
                            </w:pPr>
                            <w:r>
                              <w:rPr>
                                <w:rFonts w:hint="eastAsia"/>
                              </w:rPr>
                              <w:t>修改总时间参数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1" type="#_x0000_t109" style="position:absolute;left:0;text-align:left;margin-left:63pt;margin-top:93.6pt;width:117pt;height: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">
                <v:textbox>
                  <w:txbxContent>
                    <w:p w:rsidR="00D824C3" w:rsidRDefault="00D824C3" w:rsidP="00D824C3">
                      <w:pPr>
                        <w:ind w:firstLineChars="150" w:firstLine="315"/>
                        <w:rPr>
                          <w:rFonts w:hint="eastAsia"/>
                        </w:rPr>
                      </w:pPr>
                      <w:r>
                        <w:rPr>
                          <w:rFonts w:hint="eastAsia"/>
                        </w:rPr>
                        <w:t>修改总时间参数</w:t>
                      </w:r>
                    </w:p>
                  </w:txbxContent>
                </v:textbox>
              </v:shape>
            </w:pict>
          </mc:Fallback>
        </mc:AlternateContent>
      </w:r>
      <w:r w:rsidRPr="00866140">
        <w:rPr>
          <w:rFonts w:hint="eastAsia"/>
          <w:noProof/>
          <w:szCs w:val="21"/>
        </w:rPr>
        <mc:AlternateContent>
          <mc:Choice Requires="wps">
            <w:drawing>
              <wp:anchor distT="0" distB="0" distL="114300" distR="114300" simplePos="0" relativeHeight="251652096" behindDoc="0" locked="0" layoutInCell="1" allowOverlap="1">
                <wp:simplePos x="0" y="0"/>
                <wp:positionH relativeFrom="column">
                  <wp:posOffset>914400</wp:posOffset>
                </wp:positionH>
                <wp:positionV relativeFrom="paragraph">
                  <wp:posOffset>297180</wp:posOffset>
                </wp:positionV>
                <wp:extent cx="1257300" cy="495300"/>
                <wp:effectExtent l="9525" t="13335" r="9525" b="5715"/>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95300"/>
                        </a:xfrm>
                        <a:prstGeom prst="flowChartProcess">
                          <a:avLst/>
                        </a:prstGeom>
                        <a:solidFill>
                          <a:srgbClr val="FFFFFF"/>
                        </a:solidFill>
                        <a:ln w="9525">
                          <a:solidFill>
                            <a:srgbClr val="000000"/>
                          </a:solidFill>
                          <a:miter lim="800000"/>
                          <a:headEnd/>
                          <a:tailEnd/>
                        </a:ln>
                      </wps:spPr>
                      <wps:txbx>
                        <w:txbxContent>
                          <w:p w:rsidR="00D824C3" w:rsidRDefault="00D824C3" w:rsidP="00D824C3">
                            <w:pPr>
                              <w:rPr>
                                <w:rFonts w:hint="eastAsia"/>
                              </w:rPr>
                            </w:pPr>
                            <w:r>
                              <w:rPr>
                                <w:rFonts w:hint="eastAsia"/>
                              </w:rPr>
                              <w:t>显示器闪烁显示总时间</w:t>
                            </w:r>
                            <w:r>
                              <w:rPr>
                                <w:rFonts w:hint="eastAsia"/>
                              </w:rPr>
                              <w:t xml:space="preserve">  60:00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2" type="#_x0000_t109" style="position:absolute;left:0;text-align:left;margin-left:1in;margin-top:23.4pt;width:99pt;height: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">
                <v:textbox>
                  <w:txbxContent>
                    <w:p w:rsidR="00D824C3" w:rsidRDefault="00D824C3" w:rsidP="00D824C3">
                      <w:pPr>
                        <w:rPr>
                          <w:rFonts w:hint="eastAsia"/>
                        </w:rPr>
                      </w:pPr>
                      <w:r>
                        <w:rPr>
                          <w:rFonts w:hint="eastAsia"/>
                        </w:rPr>
                        <w:t>显示器闪烁显示总时间</w:t>
                      </w:r>
                      <w:r>
                        <w:rPr>
                          <w:rFonts w:hint="eastAsia"/>
                        </w:rPr>
                        <w:t xml:space="preserve">  60:00</w:t>
                      </w:r>
                    </w:p>
                  </w:txbxContent>
                </v:textbox>
              </v:shape>
            </w:pict>
          </mc:Fallback>
        </mc:AlternateContent>
      </w:r>
      <w:r w:rsidRPr="00866140">
        <w:rPr>
          <w:rFonts w:hint="eastAsia"/>
          <w:noProof/>
          <w:szCs w:val="21"/>
        </w:rPr>
        <mc:AlternateContent>
          <mc:Choice Requires="wps">
            <w:drawing>
              <wp:anchor distT="0" distB="0" distL="114300" distR="114300" simplePos="0" relativeHeight="251653120" behindDoc="0" locked="0" layoutInCell="1" allowOverlap="1">
                <wp:simplePos x="0" y="0"/>
                <wp:positionH relativeFrom="column">
                  <wp:posOffset>3314700</wp:posOffset>
                </wp:positionH>
                <wp:positionV relativeFrom="paragraph">
                  <wp:posOffset>297180</wp:posOffset>
                </wp:positionV>
                <wp:extent cx="1257300" cy="495300"/>
                <wp:effectExtent l="9525" t="13335" r="9525" b="5715"/>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95300"/>
                        </a:xfrm>
                        <a:prstGeom prst="flowChartProcess">
                          <a:avLst/>
                        </a:prstGeom>
                        <a:solidFill>
                          <a:srgbClr val="FFFFFF"/>
                        </a:solidFill>
                        <a:ln w="9525">
                          <a:solidFill>
                            <a:srgbClr val="000000"/>
                          </a:solidFill>
                          <a:miter lim="800000"/>
                          <a:headEnd/>
                          <a:tailEnd/>
                        </a:ln>
                      </wps:spPr>
                      <wps:txbx>
                        <w:txbxContent>
                          <w:p w:rsidR="00D824C3" w:rsidRDefault="00D824C3" w:rsidP="00D824C3">
                            <w:pPr>
                              <w:rPr>
                                <w:rFonts w:hint="eastAsia"/>
                              </w:rPr>
                            </w:pPr>
                            <w:r>
                              <w:rPr>
                                <w:rFonts w:hint="eastAsia"/>
                              </w:rPr>
                              <w:t>显示器闪烁显示占空比</w:t>
                            </w:r>
                            <w:r>
                              <w:rPr>
                                <w:rFonts w:hint="eastAsia"/>
                              </w:rPr>
                              <w:t xml:space="preserve">  P1</w:t>
                            </w:r>
                            <w:r>
                              <w:rPr>
                                <w:rFonts w:hint="eastAsia"/>
                              </w:rPr>
                              <w:t>：</w:t>
                            </w:r>
                            <w:r>
                              <w:rPr>
                                <w:rFonts w:hint="eastAsia"/>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3" type="#_x0000_t109" style="position:absolute;left:0;text-align:left;margin-left:261pt;margin-top:23.4pt;width:99pt;height: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">
                <v:textbox>
                  <w:txbxContent>
                    <w:p w:rsidR="00D824C3" w:rsidRDefault="00D824C3" w:rsidP="00D824C3">
                      <w:pPr>
                        <w:rPr>
                          <w:rFonts w:hint="eastAsia"/>
                        </w:rPr>
                      </w:pPr>
                      <w:r>
                        <w:rPr>
                          <w:rFonts w:hint="eastAsia"/>
                        </w:rPr>
                        <w:t>显示器闪烁显示占空比</w:t>
                      </w:r>
                      <w:r>
                        <w:rPr>
                          <w:rFonts w:hint="eastAsia"/>
                        </w:rPr>
                        <w:t xml:space="preserve">  P1</w:t>
                      </w:r>
                      <w:r>
                        <w:rPr>
                          <w:rFonts w:hint="eastAsia"/>
                        </w:rPr>
                        <w:t>：</w:t>
                      </w:r>
                      <w:r>
                        <w:rPr>
                          <w:rFonts w:hint="eastAsia"/>
                        </w:rPr>
                        <w:t>00</w:t>
                      </w:r>
                    </w:p>
                  </w:txbxContent>
                </v:textbox>
              </v:shape>
            </w:pict>
          </mc:Fallback>
        </mc:AlternateContent>
      </w:r>
    </w:p>
    <w:p w:rsidR="00D824C3" w:rsidRPr="00866140" w:rsidRDefault="00D824C3" w:rsidP="00D824C3">
      <w:pPr>
        <w:rPr>
          <w:szCs w:val="21"/>
        </w:rPr>
      </w:pPr>
    </w:p>
    <w:p w:rsidR="00D824C3" w:rsidRPr="00866140" w:rsidRDefault="000623F2" w:rsidP="00D824C3">
      <w:pPr>
        <w:tabs>
          <w:tab w:val="left" w:pos="3630"/>
        </w:tabs>
        <w:rPr>
          <w:rFonts w:hint="eastAsia"/>
          <w:szCs w:val="21"/>
        </w:rPr>
      </w:pPr>
      <w:r w:rsidRPr="00866140">
        <w:rPr>
          <w:rFonts w:hint="eastAsia"/>
          <w:noProof/>
          <w:szCs w:val="21"/>
        </w:rPr>
        <mc:AlternateContent>
          <mc:Choice Requires="wps">
            <w:drawing>
              <wp:anchor distT="0" distB="0" distL="114300" distR="114300" simplePos="0" relativeHeight="251671552" behindDoc="0" locked="0" layoutInCell="1" allowOverlap="1">
                <wp:simplePos x="0" y="0"/>
                <wp:positionH relativeFrom="column">
                  <wp:posOffset>4572000</wp:posOffset>
                </wp:positionH>
                <wp:positionV relativeFrom="paragraph">
                  <wp:posOffset>1783080</wp:posOffset>
                </wp:positionV>
                <wp:extent cx="571500" cy="0"/>
                <wp:effectExtent l="9525" t="9525" r="9525" b="9525"/>
                <wp:wrapNone/>
                <wp:docPr id="1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8E8D8" id="Line 39"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40.4pt" to="405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wdGgIAADM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"/>
            </w:pict>
          </mc:Fallback>
        </mc:AlternateContent>
      </w:r>
      <w:r w:rsidRPr="00866140">
        <w:rPr>
          <w:rFonts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5143500</wp:posOffset>
                </wp:positionH>
                <wp:positionV relativeFrom="paragraph">
                  <wp:posOffset>198120</wp:posOffset>
                </wp:positionV>
                <wp:extent cx="0" cy="1584960"/>
                <wp:effectExtent l="9525" t="5715" r="9525" b="9525"/>
                <wp:wrapNone/>
                <wp:docPr id="1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4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3EEDF" id="Line 3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6pt" to="405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yjV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"/>
            </w:pict>
          </mc:Fallback>
        </mc:AlternateContent>
      </w:r>
      <w:r w:rsidRPr="00866140">
        <w:rPr>
          <w:rFonts w:hint="eastAsia"/>
          <w:noProof/>
          <w:szCs w:val="21"/>
        </w:rPr>
        <mc:AlternateContent>
          <mc:Choice Requires="wps">
            <w:drawing>
              <wp:anchor distT="0" distB="0" distL="114300" distR="114300" simplePos="0" relativeHeight="251669504" behindDoc="0" locked="0" layoutInCell="1" allowOverlap="1">
                <wp:simplePos x="0" y="0"/>
                <wp:positionH relativeFrom="column">
                  <wp:posOffset>4572000</wp:posOffset>
                </wp:positionH>
                <wp:positionV relativeFrom="paragraph">
                  <wp:posOffset>198120</wp:posOffset>
                </wp:positionV>
                <wp:extent cx="571500" cy="0"/>
                <wp:effectExtent l="9525" t="5715" r="9525" b="13335"/>
                <wp:wrapNone/>
                <wp:docPr id="1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9FE40" id="Line 3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5.6pt" to="4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EsEg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"/>
            </w:pict>
          </mc:Fallback>
        </mc:AlternateContent>
      </w:r>
      <w:r w:rsidRPr="00866140">
        <w:rPr>
          <w:rFonts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4000500</wp:posOffset>
                </wp:positionH>
                <wp:positionV relativeFrom="paragraph">
                  <wp:posOffset>1981200</wp:posOffset>
                </wp:positionV>
                <wp:extent cx="0" cy="495300"/>
                <wp:effectExtent l="57150" t="7620" r="57150" b="20955"/>
                <wp:wrapNone/>
                <wp:docPr id="1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40E4F" id="Line 3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56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9vz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">
                <v:stroke endarrow="block"/>
              </v:line>
            </w:pict>
          </mc:Fallback>
        </mc:AlternateContent>
      </w:r>
      <w:r w:rsidRPr="00866140">
        <w:rPr>
          <w:rFonts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3886200</wp:posOffset>
                </wp:positionH>
                <wp:positionV relativeFrom="paragraph">
                  <wp:posOffset>396240</wp:posOffset>
                </wp:positionV>
                <wp:extent cx="0" cy="396240"/>
                <wp:effectExtent l="57150" t="13335" r="57150" b="19050"/>
                <wp:wrapNone/>
                <wp:docPr id="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0109F" id="Line 3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1.2pt" to="306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">
                <v:stroke endarrow="block"/>
              </v:line>
            </w:pict>
          </mc:Fallback>
        </mc:AlternateContent>
      </w:r>
      <w:r w:rsidRPr="00866140">
        <w:rPr>
          <w:rFonts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2171700</wp:posOffset>
                </wp:positionH>
                <wp:positionV relativeFrom="paragraph">
                  <wp:posOffset>1783080</wp:posOffset>
                </wp:positionV>
                <wp:extent cx="1257300" cy="0"/>
                <wp:effectExtent l="19050" t="57150" r="9525" b="5715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F87C3" id="Line 34"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0.4pt" to="270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259MAIAAFU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">
                <v:stroke endarrow="block"/>
              </v:line>
            </w:pict>
          </mc:Fallback>
        </mc:AlternateContent>
      </w:r>
      <w:r w:rsidRPr="00866140">
        <w:rPr>
          <w:rFonts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1600200</wp:posOffset>
                </wp:positionH>
                <wp:positionV relativeFrom="paragraph">
                  <wp:posOffset>1981200</wp:posOffset>
                </wp:positionV>
                <wp:extent cx="0" cy="495300"/>
                <wp:effectExtent l="57150" t="7620" r="57150" b="20955"/>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D5785" id="Line 3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56pt" to="1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V+KQ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">
                <v:stroke endarrow="block"/>
              </v:line>
            </w:pict>
          </mc:Fallback>
        </mc:AlternateContent>
      </w:r>
      <w:r w:rsidRPr="00866140">
        <w:rPr>
          <w:rFonts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396240</wp:posOffset>
                </wp:positionV>
                <wp:extent cx="0" cy="396240"/>
                <wp:effectExtent l="57150" t="13335" r="57150" b="1905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EEA89"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1.2pt" to="126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KbKQIAAEo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">
                <v:stroke endarrow="block"/>
              </v:line>
            </w:pict>
          </mc:Fallback>
        </mc:AlternateContent>
      </w:r>
      <w:r w:rsidRPr="00866140">
        <w:rPr>
          <w:rFonts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198120</wp:posOffset>
                </wp:positionV>
                <wp:extent cx="1143000" cy="0"/>
                <wp:effectExtent l="9525" t="53340" r="19050" b="6096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DA9B3" id="Line 3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5.6pt" to="26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">
                <v:stroke endarrow="block"/>
              </v:line>
            </w:pict>
          </mc:Fallback>
        </mc:AlternateContent>
      </w:r>
      <w:r w:rsidR="00D824C3" w:rsidRPr="00866140">
        <w:rPr>
          <w:rFonts w:hint="eastAsia"/>
          <w:szCs w:val="21"/>
        </w:rPr>
        <w:t>1.</w:t>
      </w:r>
      <w:r w:rsidR="00D824C3" w:rsidRPr="00866140">
        <w:rPr>
          <w:rFonts w:hint="eastAsia"/>
          <w:szCs w:val="21"/>
        </w:rPr>
        <w:t>按“</w:t>
      </w:r>
      <w:r w:rsidR="00D824C3" w:rsidRPr="00866140">
        <w:rPr>
          <w:rFonts w:hint="eastAsia"/>
          <w:szCs w:val="21"/>
        </w:rPr>
        <w:t>SET</w:t>
      </w:r>
      <w:r w:rsidR="00D824C3" w:rsidRPr="00866140">
        <w:rPr>
          <w:rFonts w:hint="eastAsia"/>
          <w:szCs w:val="21"/>
        </w:rPr>
        <w:t>”键</w:t>
      </w:r>
      <w:r w:rsidR="00D824C3" w:rsidRPr="00866140">
        <w:rPr>
          <w:szCs w:val="21"/>
        </w:rPr>
        <w:tab/>
      </w:r>
      <w:r w:rsidR="00D824C3" w:rsidRPr="00866140">
        <w:rPr>
          <w:rFonts w:hint="eastAsia"/>
          <w:szCs w:val="21"/>
        </w:rPr>
        <w:t xml:space="preserve">2. </w:t>
      </w:r>
      <w:r w:rsidR="00D824C3" w:rsidRPr="00866140">
        <w:rPr>
          <w:rFonts w:hint="eastAsia"/>
          <w:szCs w:val="21"/>
        </w:rPr>
        <w:t>按“</w:t>
      </w:r>
      <w:r w:rsidR="00D824C3" w:rsidRPr="00866140">
        <w:rPr>
          <w:rFonts w:hint="eastAsia"/>
          <w:szCs w:val="21"/>
        </w:rPr>
        <w:t>SET</w:t>
      </w:r>
      <w:r w:rsidR="00D824C3" w:rsidRPr="00866140">
        <w:rPr>
          <w:rFonts w:hint="eastAsia"/>
          <w:szCs w:val="21"/>
        </w:rPr>
        <w:t>”键</w:t>
      </w:r>
    </w:p>
    <w:p w:rsidR="00D824C3" w:rsidRPr="00866140" w:rsidRDefault="00D824C3" w:rsidP="00D824C3">
      <w:pPr>
        <w:rPr>
          <w:szCs w:val="21"/>
        </w:rPr>
      </w:pPr>
    </w:p>
    <w:p w:rsidR="00D824C3" w:rsidRPr="00866140" w:rsidRDefault="00D824C3" w:rsidP="00D824C3">
      <w:pPr>
        <w:tabs>
          <w:tab w:val="left" w:pos="2820"/>
          <w:tab w:val="left" w:pos="6435"/>
        </w:tabs>
        <w:rPr>
          <w:szCs w:val="21"/>
        </w:rPr>
      </w:pPr>
      <w:r w:rsidRPr="00866140">
        <w:rPr>
          <w:szCs w:val="21"/>
        </w:rPr>
        <w:tab/>
      </w:r>
      <w:r w:rsidRPr="00866140">
        <w:rPr>
          <w:rFonts w:hint="eastAsia"/>
          <w:szCs w:val="21"/>
        </w:rPr>
        <w:t>按“</w:t>
      </w:r>
      <w:r w:rsidRPr="00866140">
        <w:rPr>
          <w:rFonts w:hint="eastAsia"/>
          <w:szCs w:val="21"/>
        </w:rPr>
        <w:t>+</w:t>
      </w:r>
      <w:r w:rsidRPr="00866140">
        <w:rPr>
          <w:rFonts w:hint="eastAsia"/>
          <w:szCs w:val="21"/>
        </w:rPr>
        <w:t>”、“—”键</w:t>
      </w:r>
      <w:r w:rsidRPr="00866140">
        <w:rPr>
          <w:szCs w:val="21"/>
        </w:rPr>
        <w:tab/>
      </w:r>
      <w:r w:rsidRPr="00866140">
        <w:rPr>
          <w:rFonts w:hint="eastAsia"/>
          <w:szCs w:val="21"/>
        </w:rPr>
        <w:t>按“</w:t>
      </w:r>
      <w:r w:rsidRPr="00866140">
        <w:rPr>
          <w:rFonts w:hint="eastAsia"/>
          <w:szCs w:val="21"/>
        </w:rPr>
        <w:t>+</w:t>
      </w:r>
      <w:r w:rsidRPr="00866140">
        <w:rPr>
          <w:rFonts w:hint="eastAsia"/>
          <w:szCs w:val="21"/>
        </w:rPr>
        <w:t>”、“—”键</w:t>
      </w:r>
    </w:p>
    <w:p w:rsidR="00D824C3" w:rsidRPr="00866140" w:rsidRDefault="00D824C3" w:rsidP="00D824C3">
      <w:pPr>
        <w:jc w:val="right"/>
        <w:rPr>
          <w:rFonts w:hint="eastAsia"/>
          <w:szCs w:val="21"/>
        </w:rPr>
      </w:pPr>
      <w:r w:rsidRPr="00866140">
        <w:rPr>
          <w:rFonts w:hint="eastAsia"/>
          <w:szCs w:val="21"/>
        </w:rPr>
        <w:t>4.</w:t>
      </w:r>
    </w:p>
    <w:p w:rsidR="00D824C3" w:rsidRPr="00866140" w:rsidRDefault="00D824C3" w:rsidP="00D824C3">
      <w:pPr>
        <w:jc w:val="right"/>
        <w:rPr>
          <w:rFonts w:hint="eastAsia"/>
          <w:szCs w:val="21"/>
        </w:rPr>
      </w:pPr>
      <w:r w:rsidRPr="00866140">
        <w:rPr>
          <w:rFonts w:hint="eastAsia"/>
          <w:szCs w:val="21"/>
        </w:rPr>
        <w:t>按</w:t>
      </w:r>
    </w:p>
    <w:p w:rsidR="00D824C3" w:rsidRPr="00866140" w:rsidRDefault="00D824C3" w:rsidP="00D824C3">
      <w:pPr>
        <w:wordWrap w:val="0"/>
        <w:jc w:val="right"/>
        <w:rPr>
          <w:rFonts w:hint="eastAsia"/>
          <w:szCs w:val="21"/>
        </w:rPr>
      </w:pPr>
      <w:r w:rsidRPr="00866140">
        <w:rPr>
          <w:rFonts w:hint="eastAsia"/>
          <w:szCs w:val="21"/>
        </w:rPr>
        <w:t xml:space="preserve">     </w:t>
      </w:r>
      <w:r w:rsidRPr="00866140">
        <w:rPr>
          <w:rFonts w:hint="eastAsia"/>
          <w:szCs w:val="21"/>
        </w:rPr>
        <w:t>“</w:t>
      </w:r>
      <w:r w:rsidRPr="00866140">
        <w:rPr>
          <w:rFonts w:hint="eastAsia"/>
          <w:szCs w:val="21"/>
        </w:rPr>
        <w:t>SET</w:t>
      </w:r>
      <w:r w:rsidRPr="00866140">
        <w:rPr>
          <w:rFonts w:hint="eastAsia"/>
          <w:szCs w:val="21"/>
        </w:rPr>
        <w:t>”</w:t>
      </w:r>
    </w:p>
    <w:p w:rsidR="00D824C3" w:rsidRPr="00866140" w:rsidRDefault="00D824C3" w:rsidP="00D824C3">
      <w:pPr>
        <w:jc w:val="right"/>
        <w:rPr>
          <w:rFonts w:hint="eastAsia"/>
          <w:szCs w:val="21"/>
        </w:rPr>
      </w:pPr>
      <w:r w:rsidRPr="00866140">
        <w:rPr>
          <w:rFonts w:hint="eastAsia"/>
          <w:szCs w:val="21"/>
        </w:rPr>
        <w:t>键</w:t>
      </w:r>
    </w:p>
    <w:p w:rsidR="00D824C3" w:rsidRPr="00866140" w:rsidRDefault="00D824C3" w:rsidP="00D824C3">
      <w:pPr>
        <w:tabs>
          <w:tab w:val="left" w:pos="3645"/>
        </w:tabs>
        <w:rPr>
          <w:rFonts w:hint="eastAsia"/>
          <w:szCs w:val="21"/>
        </w:rPr>
      </w:pPr>
      <w:r w:rsidRPr="00866140">
        <w:rPr>
          <w:szCs w:val="21"/>
        </w:rPr>
        <w:tab/>
      </w:r>
      <w:r w:rsidRPr="00866140">
        <w:rPr>
          <w:rFonts w:hint="eastAsia"/>
          <w:szCs w:val="21"/>
        </w:rPr>
        <w:t xml:space="preserve">4. </w:t>
      </w:r>
      <w:r w:rsidRPr="00866140">
        <w:rPr>
          <w:rFonts w:hint="eastAsia"/>
          <w:szCs w:val="21"/>
        </w:rPr>
        <w:t>按“</w:t>
      </w:r>
      <w:r w:rsidRPr="00866140">
        <w:rPr>
          <w:rFonts w:hint="eastAsia"/>
          <w:szCs w:val="21"/>
        </w:rPr>
        <w:t>SET</w:t>
      </w:r>
      <w:r w:rsidRPr="00866140">
        <w:rPr>
          <w:rFonts w:hint="eastAsia"/>
          <w:szCs w:val="21"/>
        </w:rPr>
        <w:t>”键</w:t>
      </w:r>
    </w:p>
    <w:p w:rsidR="00D824C3" w:rsidRPr="00866140" w:rsidRDefault="00D824C3" w:rsidP="00D824C3">
      <w:pPr>
        <w:rPr>
          <w:szCs w:val="21"/>
        </w:rPr>
      </w:pPr>
    </w:p>
    <w:p w:rsidR="00D824C3" w:rsidRPr="00866140" w:rsidRDefault="00D824C3" w:rsidP="00D824C3">
      <w:pPr>
        <w:rPr>
          <w:szCs w:val="21"/>
        </w:rPr>
      </w:pPr>
    </w:p>
    <w:p w:rsidR="00D824C3" w:rsidRPr="00866140" w:rsidRDefault="00D824C3" w:rsidP="00D824C3">
      <w:pPr>
        <w:rPr>
          <w:szCs w:val="21"/>
        </w:rPr>
      </w:pPr>
    </w:p>
    <w:p w:rsidR="00D824C3" w:rsidRPr="00866140" w:rsidRDefault="00D824C3" w:rsidP="00D824C3">
      <w:pPr>
        <w:tabs>
          <w:tab w:val="left" w:pos="2820"/>
          <w:tab w:val="left" w:pos="6615"/>
        </w:tabs>
        <w:rPr>
          <w:szCs w:val="21"/>
        </w:rPr>
      </w:pPr>
      <w:r w:rsidRPr="00866140">
        <w:rPr>
          <w:szCs w:val="21"/>
        </w:rPr>
        <w:tab/>
      </w:r>
      <w:r w:rsidRPr="00866140">
        <w:rPr>
          <w:rFonts w:hint="eastAsia"/>
          <w:szCs w:val="21"/>
        </w:rPr>
        <w:t>按“</w:t>
      </w:r>
      <w:r w:rsidRPr="00866140">
        <w:rPr>
          <w:rFonts w:hint="eastAsia"/>
          <w:szCs w:val="21"/>
        </w:rPr>
        <w:t>+</w:t>
      </w:r>
      <w:r w:rsidRPr="00866140">
        <w:rPr>
          <w:rFonts w:hint="eastAsia"/>
          <w:szCs w:val="21"/>
        </w:rPr>
        <w:t>”、“—”键</w:t>
      </w:r>
      <w:r w:rsidRPr="00866140">
        <w:rPr>
          <w:szCs w:val="21"/>
        </w:rPr>
        <w:tab/>
      </w:r>
      <w:r w:rsidRPr="00866140">
        <w:rPr>
          <w:rFonts w:hint="eastAsia"/>
          <w:szCs w:val="21"/>
        </w:rPr>
        <w:t>按“</w:t>
      </w:r>
      <w:r w:rsidRPr="00866140">
        <w:rPr>
          <w:rFonts w:hint="eastAsia"/>
          <w:szCs w:val="21"/>
        </w:rPr>
        <w:t>+</w:t>
      </w:r>
      <w:r w:rsidRPr="00866140">
        <w:rPr>
          <w:rFonts w:hint="eastAsia"/>
          <w:szCs w:val="21"/>
        </w:rPr>
        <w:t>”、“—”键</w:t>
      </w:r>
    </w:p>
    <w:p w:rsidR="00D824C3" w:rsidRPr="00866140" w:rsidRDefault="00D824C3" w:rsidP="00D824C3">
      <w:pPr>
        <w:rPr>
          <w:szCs w:val="21"/>
        </w:rPr>
      </w:pPr>
    </w:p>
    <w:p w:rsidR="00D824C3" w:rsidRPr="00866140" w:rsidRDefault="00D824C3" w:rsidP="00D824C3">
      <w:pPr>
        <w:rPr>
          <w:szCs w:val="21"/>
        </w:rPr>
      </w:pPr>
    </w:p>
    <w:p w:rsidR="00D824C3" w:rsidRPr="00866140" w:rsidRDefault="00D824C3" w:rsidP="00D824C3">
      <w:pPr>
        <w:tabs>
          <w:tab w:val="left" w:pos="2580"/>
        </w:tabs>
        <w:rPr>
          <w:rFonts w:hint="eastAsia"/>
          <w:szCs w:val="21"/>
        </w:rPr>
      </w:pPr>
      <w:r w:rsidRPr="00866140">
        <w:rPr>
          <w:szCs w:val="21"/>
        </w:rPr>
        <w:tab/>
      </w:r>
      <w:r w:rsidRPr="00866140">
        <w:rPr>
          <w:rFonts w:hint="eastAsia"/>
          <w:szCs w:val="21"/>
        </w:rPr>
        <w:t>参数设置流程示意图</w:t>
      </w:r>
    </w:p>
    <w:p w:rsidR="00D824C3" w:rsidRPr="00866140" w:rsidRDefault="00D824C3" w:rsidP="00D824C3">
      <w:pPr>
        <w:rPr>
          <w:rFonts w:hint="eastAsia"/>
          <w:szCs w:val="21"/>
        </w:rPr>
      </w:pPr>
    </w:p>
    <w:p w:rsidR="00D824C3" w:rsidRPr="00866140" w:rsidRDefault="00D824C3" w:rsidP="00D824C3">
      <w:pPr>
        <w:rPr>
          <w:rFonts w:hint="eastAsia"/>
          <w:szCs w:val="21"/>
        </w:rPr>
      </w:pPr>
      <w:r w:rsidRPr="00866140">
        <w:rPr>
          <w:rFonts w:hint="eastAsia"/>
          <w:szCs w:val="21"/>
        </w:rPr>
        <w:t>4.</w:t>
      </w:r>
      <w:r w:rsidRPr="00866140">
        <w:rPr>
          <w:rFonts w:hint="eastAsia"/>
          <w:szCs w:val="21"/>
        </w:rPr>
        <w:t>技术参数</w:t>
      </w:r>
    </w:p>
    <w:p w:rsidR="00D824C3" w:rsidRPr="00866140" w:rsidRDefault="00D824C3" w:rsidP="00D824C3">
      <w:pPr>
        <w:rPr>
          <w:rFonts w:hint="eastAsia"/>
          <w:szCs w:val="21"/>
        </w:rPr>
      </w:pPr>
      <w:r w:rsidRPr="00866140">
        <w:rPr>
          <w:rFonts w:hint="eastAsia"/>
          <w:szCs w:val="21"/>
        </w:rPr>
        <w:t>4.1</w:t>
      </w:r>
      <w:r w:rsidRPr="00866140">
        <w:rPr>
          <w:rFonts w:hint="eastAsia"/>
          <w:szCs w:val="21"/>
        </w:rPr>
        <w:t>设定总时间：</w:t>
      </w:r>
      <w:r w:rsidRPr="00866140">
        <w:rPr>
          <w:rFonts w:hint="eastAsia"/>
          <w:szCs w:val="21"/>
        </w:rPr>
        <w:t>10</w:t>
      </w:r>
      <w:r w:rsidRPr="00866140">
        <w:rPr>
          <w:rFonts w:hint="eastAsia"/>
          <w:szCs w:val="21"/>
        </w:rPr>
        <w:t>分、</w:t>
      </w:r>
      <w:r w:rsidRPr="00866140">
        <w:rPr>
          <w:rFonts w:hint="eastAsia"/>
          <w:szCs w:val="21"/>
        </w:rPr>
        <w:t>20</w:t>
      </w:r>
      <w:r w:rsidRPr="00866140">
        <w:rPr>
          <w:rFonts w:hint="eastAsia"/>
          <w:szCs w:val="21"/>
        </w:rPr>
        <w:t>分、</w:t>
      </w:r>
      <w:r w:rsidRPr="00866140">
        <w:rPr>
          <w:rFonts w:hint="eastAsia"/>
          <w:szCs w:val="21"/>
        </w:rPr>
        <w:t>30</w:t>
      </w:r>
      <w:r w:rsidRPr="00866140">
        <w:rPr>
          <w:rFonts w:hint="eastAsia"/>
          <w:szCs w:val="21"/>
        </w:rPr>
        <w:t>分、</w:t>
      </w:r>
      <w:r w:rsidRPr="00866140">
        <w:rPr>
          <w:rFonts w:hint="eastAsia"/>
          <w:szCs w:val="21"/>
        </w:rPr>
        <w:t>40</w:t>
      </w:r>
      <w:r w:rsidRPr="00866140">
        <w:rPr>
          <w:rFonts w:hint="eastAsia"/>
          <w:szCs w:val="21"/>
        </w:rPr>
        <w:t>分、</w:t>
      </w:r>
      <w:r w:rsidRPr="00866140">
        <w:rPr>
          <w:rFonts w:hint="eastAsia"/>
          <w:szCs w:val="21"/>
        </w:rPr>
        <w:t>50</w:t>
      </w:r>
      <w:r w:rsidRPr="00866140">
        <w:rPr>
          <w:rFonts w:hint="eastAsia"/>
          <w:szCs w:val="21"/>
        </w:rPr>
        <w:t>分、</w:t>
      </w:r>
      <w:r w:rsidRPr="00866140">
        <w:rPr>
          <w:rFonts w:hint="eastAsia"/>
          <w:szCs w:val="21"/>
        </w:rPr>
        <w:t>60</w:t>
      </w:r>
      <w:r w:rsidRPr="00866140">
        <w:rPr>
          <w:rFonts w:hint="eastAsia"/>
          <w:szCs w:val="21"/>
        </w:rPr>
        <w:t>分（缺省值为</w:t>
      </w:r>
      <w:r w:rsidRPr="00866140">
        <w:rPr>
          <w:rFonts w:hint="eastAsia"/>
          <w:szCs w:val="21"/>
        </w:rPr>
        <w:t>60</w:t>
      </w:r>
      <w:r w:rsidRPr="00866140">
        <w:rPr>
          <w:rFonts w:hint="eastAsia"/>
          <w:szCs w:val="21"/>
        </w:rPr>
        <w:t>分钟）</w:t>
      </w:r>
    </w:p>
    <w:p w:rsidR="00D824C3" w:rsidRPr="00866140" w:rsidRDefault="00D824C3" w:rsidP="00D824C3">
      <w:pPr>
        <w:rPr>
          <w:rFonts w:hint="eastAsia"/>
          <w:szCs w:val="21"/>
        </w:rPr>
      </w:pPr>
      <w:r w:rsidRPr="00866140">
        <w:rPr>
          <w:rFonts w:hint="eastAsia"/>
          <w:szCs w:val="21"/>
        </w:rPr>
        <w:t>4.2</w:t>
      </w:r>
      <w:r w:rsidRPr="00866140">
        <w:rPr>
          <w:rFonts w:hint="eastAsia"/>
          <w:szCs w:val="21"/>
        </w:rPr>
        <w:t>小灯周期（没移动一位所需时间）：</w:t>
      </w:r>
      <w:r w:rsidRPr="00866140">
        <w:rPr>
          <w:rFonts w:hint="eastAsia"/>
          <w:szCs w:val="21"/>
        </w:rPr>
        <w:t>0.5s~5s</w:t>
      </w:r>
      <w:r w:rsidRPr="00866140">
        <w:rPr>
          <w:rFonts w:hint="eastAsia"/>
          <w:szCs w:val="21"/>
        </w:rPr>
        <w:t>共</w:t>
      </w:r>
      <w:r w:rsidRPr="00866140">
        <w:rPr>
          <w:rFonts w:hint="eastAsia"/>
          <w:szCs w:val="21"/>
        </w:rPr>
        <w:t>45</w:t>
      </w:r>
      <w:r w:rsidRPr="00866140">
        <w:rPr>
          <w:rFonts w:hint="eastAsia"/>
          <w:szCs w:val="21"/>
        </w:rPr>
        <w:t>档，缺省值为</w:t>
      </w:r>
      <w:r w:rsidRPr="00866140">
        <w:rPr>
          <w:rFonts w:hint="eastAsia"/>
          <w:szCs w:val="21"/>
        </w:rPr>
        <w:t>1s</w:t>
      </w:r>
    </w:p>
    <w:p w:rsidR="00D824C3" w:rsidRPr="00866140" w:rsidRDefault="00D824C3" w:rsidP="00D824C3">
      <w:pPr>
        <w:rPr>
          <w:rFonts w:hint="eastAsia"/>
          <w:szCs w:val="21"/>
        </w:rPr>
      </w:pPr>
      <w:r w:rsidRPr="00866140">
        <w:rPr>
          <w:rFonts w:hint="eastAsia"/>
          <w:szCs w:val="21"/>
        </w:rPr>
        <w:t>4.3</w:t>
      </w:r>
      <w:r w:rsidRPr="00866140">
        <w:rPr>
          <w:rFonts w:hint="eastAsia"/>
          <w:szCs w:val="21"/>
        </w:rPr>
        <w:t>小灯周期内占空比（小灯在周期内点亮时间占整个周期的比例）：</w:t>
      </w:r>
      <w:r w:rsidRPr="00866140">
        <w:rPr>
          <w:rFonts w:hint="eastAsia"/>
          <w:szCs w:val="21"/>
        </w:rPr>
        <w:t>10%~90%</w:t>
      </w:r>
      <w:r w:rsidRPr="00866140">
        <w:rPr>
          <w:rFonts w:hint="eastAsia"/>
          <w:szCs w:val="21"/>
        </w:rPr>
        <w:t>共</w:t>
      </w:r>
      <w:r w:rsidRPr="00866140">
        <w:rPr>
          <w:rFonts w:hint="eastAsia"/>
          <w:szCs w:val="21"/>
        </w:rPr>
        <w:t>9</w:t>
      </w:r>
      <w:r w:rsidRPr="00866140">
        <w:rPr>
          <w:rFonts w:hint="eastAsia"/>
          <w:szCs w:val="21"/>
        </w:rPr>
        <w:t>档（缺省值为</w:t>
      </w:r>
      <w:r w:rsidRPr="00866140">
        <w:rPr>
          <w:rFonts w:hint="eastAsia"/>
          <w:szCs w:val="21"/>
        </w:rPr>
        <w:t>10%</w:t>
      </w:r>
      <w:r w:rsidRPr="00866140">
        <w:rPr>
          <w:rFonts w:hint="eastAsia"/>
          <w:szCs w:val="21"/>
        </w:rPr>
        <w:t>）</w:t>
      </w:r>
    </w:p>
    <w:p w:rsidR="00D824C3" w:rsidRPr="00866140" w:rsidRDefault="00D824C3" w:rsidP="00D824C3">
      <w:pPr>
        <w:rPr>
          <w:rFonts w:hint="eastAsia"/>
          <w:szCs w:val="21"/>
        </w:rPr>
      </w:pPr>
      <w:r w:rsidRPr="00866140">
        <w:rPr>
          <w:rFonts w:hint="eastAsia"/>
          <w:szCs w:val="21"/>
        </w:rPr>
        <w:t>4.4</w:t>
      </w:r>
      <w:r w:rsidRPr="00866140">
        <w:rPr>
          <w:rFonts w:hint="eastAsia"/>
          <w:szCs w:val="21"/>
        </w:rPr>
        <w:t>小灯没单元（</w:t>
      </w:r>
      <w:r w:rsidRPr="00866140">
        <w:rPr>
          <w:rFonts w:hint="eastAsia"/>
          <w:szCs w:val="21"/>
        </w:rPr>
        <w:t>10</w:t>
      </w:r>
      <w:r w:rsidRPr="00866140">
        <w:rPr>
          <w:rFonts w:hint="eastAsia"/>
          <w:szCs w:val="21"/>
        </w:rPr>
        <w:t>分钟）出现跳</w:t>
      </w:r>
      <w:r w:rsidRPr="00866140">
        <w:rPr>
          <w:rFonts w:hint="eastAsia"/>
          <w:szCs w:val="21"/>
        </w:rPr>
        <w:t xml:space="preserve"> </w:t>
      </w:r>
      <w:r w:rsidRPr="00866140">
        <w:rPr>
          <w:rFonts w:hint="eastAsia"/>
          <w:szCs w:val="21"/>
        </w:rPr>
        <w:t>空次数（密度）：</w:t>
      </w:r>
      <w:r w:rsidRPr="00866140">
        <w:rPr>
          <w:rFonts w:hint="eastAsia"/>
          <w:szCs w:val="21"/>
        </w:rPr>
        <w:t>10~20</w:t>
      </w:r>
      <w:r w:rsidRPr="00866140">
        <w:rPr>
          <w:rFonts w:hint="eastAsia"/>
          <w:szCs w:val="21"/>
        </w:rPr>
        <w:t>次共</w:t>
      </w:r>
      <w:r w:rsidRPr="00866140">
        <w:rPr>
          <w:rFonts w:hint="eastAsia"/>
          <w:szCs w:val="21"/>
        </w:rPr>
        <w:t>10</w:t>
      </w:r>
      <w:r w:rsidRPr="00866140">
        <w:rPr>
          <w:rFonts w:hint="eastAsia"/>
          <w:szCs w:val="21"/>
        </w:rPr>
        <w:t>的档，缺省值</w:t>
      </w:r>
      <w:r w:rsidRPr="00866140">
        <w:rPr>
          <w:rFonts w:hint="eastAsia"/>
          <w:szCs w:val="21"/>
        </w:rPr>
        <w:t>12</w:t>
      </w:r>
      <w:r w:rsidRPr="00866140">
        <w:rPr>
          <w:rFonts w:hint="eastAsia"/>
          <w:szCs w:val="21"/>
        </w:rPr>
        <w:t>次</w:t>
      </w:r>
    </w:p>
    <w:p w:rsidR="00D824C3" w:rsidRPr="00866140" w:rsidRDefault="00D824C3" w:rsidP="00D824C3">
      <w:pPr>
        <w:rPr>
          <w:rFonts w:hint="eastAsia"/>
          <w:szCs w:val="21"/>
        </w:rPr>
      </w:pPr>
      <w:r w:rsidRPr="00866140">
        <w:rPr>
          <w:rFonts w:hint="eastAsia"/>
          <w:szCs w:val="21"/>
        </w:rPr>
        <w:t>4.5</w:t>
      </w:r>
      <w:r w:rsidRPr="00866140">
        <w:rPr>
          <w:rFonts w:hint="eastAsia"/>
          <w:szCs w:val="21"/>
        </w:rPr>
        <w:t>最大记错次数：</w:t>
      </w:r>
      <w:r w:rsidRPr="00866140">
        <w:rPr>
          <w:rFonts w:hint="eastAsia"/>
          <w:szCs w:val="21"/>
        </w:rPr>
        <w:t>99</w:t>
      </w:r>
      <w:r w:rsidRPr="00866140">
        <w:rPr>
          <w:rFonts w:hint="eastAsia"/>
          <w:szCs w:val="21"/>
        </w:rPr>
        <w:t>次</w:t>
      </w:r>
    </w:p>
    <w:p w:rsidR="00D824C3" w:rsidRPr="00866140" w:rsidRDefault="00D824C3" w:rsidP="00D824C3">
      <w:pPr>
        <w:rPr>
          <w:rFonts w:hint="eastAsia"/>
          <w:szCs w:val="21"/>
        </w:rPr>
      </w:pPr>
      <w:r w:rsidRPr="00866140">
        <w:rPr>
          <w:rFonts w:hint="eastAsia"/>
          <w:szCs w:val="21"/>
        </w:rPr>
        <w:lastRenderedPageBreak/>
        <w:t>4.6</w:t>
      </w:r>
      <w:r w:rsidRPr="00866140">
        <w:rPr>
          <w:rFonts w:hint="eastAsia"/>
          <w:szCs w:val="21"/>
        </w:rPr>
        <w:t>回答反应时间：≤</w:t>
      </w:r>
      <w:r w:rsidRPr="00866140">
        <w:rPr>
          <w:rFonts w:hint="eastAsia"/>
          <w:szCs w:val="21"/>
        </w:rPr>
        <w:t>2.5</w:t>
      </w:r>
      <w:r w:rsidRPr="00866140">
        <w:rPr>
          <w:rFonts w:hint="eastAsia"/>
          <w:szCs w:val="21"/>
        </w:rPr>
        <w:t>秒</w:t>
      </w:r>
    </w:p>
    <w:p w:rsidR="00D824C3" w:rsidRPr="00866140" w:rsidRDefault="00D824C3" w:rsidP="00D824C3">
      <w:pPr>
        <w:rPr>
          <w:rFonts w:hint="eastAsia"/>
          <w:szCs w:val="21"/>
        </w:rPr>
      </w:pPr>
      <w:r w:rsidRPr="00866140">
        <w:rPr>
          <w:rFonts w:hint="eastAsia"/>
          <w:szCs w:val="21"/>
        </w:rPr>
        <w:t>4.7</w:t>
      </w:r>
      <w:r w:rsidRPr="00866140">
        <w:rPr>
          <w:rFonts w:hint="eastAsia"/>
          <w:szCs w:val="21"/>
        </w:rPr>
        <w:t>小灯跳空出现间隔时间：大于</w:t>
      </w:r>
      <w:r w:rsidRPr="00866140">
        <w:rPr>
          <w:rFonts w:hint="eastAsia"/>
          <w:szCs w:val="21"/>
        </w:rPr>
        <w:t>15</w:t>
      </w:r>
      <w:r w:rsidRPr="00866140">
        <w:rPr>
          <w:rFonts w:hint="eastAsia"/>
          <w:szCs w:val="21"/>
        </w:rPr>
        <w:t>秒，小于</w:t>
      </w:r>
      <w:r w:rsidRPr="00866140">
        <w:rPr>
          <w:rFonts w:hint="eastAsia"/>
          <w:szCs w:val="21"/>
        </w:rPr>
        <w:t>2</w:t>
      </w:r>
      <w:r w:rsidRPr="00866140">
        <w:rPr>
          <w:rFonts w:hint="eastAsia"/>
          <w:szCs w:val="21"/>
        </w:rPr>
        <w:t>分钟内随机出现。</w:t>
      </w:r>
    </w:p>
    <w:p w:rsidR="00D824C3" w:rsidRPr="00866140" w:rsidRDefault="00D824C3" w:rsidP="00D824C3">
      <w:pPr>
        <w:rPr>
          <w:rFonts w:hint="eastAsia"/>
          <w:szCs w:val="21"/>
        </w:rPr>
      </w:pPr>
      <w:r w:rsidRPr="00866140">
        <w:rPr>
          <w:rFonts w:hint="eastAsia"/>
          <w:szCs w:val="21"/>
        </w:rPr>
        <w:t>5.</w:t>
      </w:r>
      <w:r w:rsidRPr="00866140">
        <w:rPr>
          <w:rFonts w:hint="eastAsia"/>
          <w:szCs w:val="21"/>
        </w:rPr>
        <w:t>仪器保养</w:t>
      </w: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7470D7" w:rsidRDefault="00D824C3" w:rsidP="00D824C3">
      <w:pPr>
        <w:ind w:firstLineChars="840" w:firstLine="2361"/>
        <w:outlineLvl w:val="0"/>
        <w:rPr>
          <w:rFonts w:ascii="宋体" w:hAnsi="宋体" w:cs="宋体" w:hint="eastAsia"/>
          <w:b/>
          <w:sz w:val="28"/>
          <w:szCs w:val="28"/>
        </w:rPr>
      </w:pPr>
      <w:bookmarkStart w:id="5" w:name="_Toc384135016"/>
      <w:r w:rsidRPr="007470D7">
        <w:rPr>
          <w:rFonts w:ascii="宋体" w:hAnsi="宋体" w:cs="宋体" w:hint="eastAsia"/>
          <w:b/>
          <w:sz w:val="28"/>
          <w:szCs w:val="28"/>
        </w:rPr>
        <w:t>EP504  时间知觉测试仪</w:t>
      </w:r>
      <w:bookmarkEnd w:id="5"/>
      <w:r w:rsidRPr="007470D7">
        <w:rPr>
          <w:rFonts w:ascii="宋体" w:hAnsi="宋体" w:cs="宋体" w:hint="eastAsia"/>
          <w:b/>
          <w:sz w:val="28"/>
          <w:szCs w:val="28"/>
        </w:rPr>
        <w:t xml:space="preserve"> </w:t>
      </w:r>
    </w:p>
    <w:p w:rsidR="00D824C3" w:rsidRPr="00866140" w:rsidRDefault="000623F2" w:rsidP="00D824C3">
      <w:pPr>
        <w:rPr>
          <w:rFonts w:hint="eastAsia"/>
          <w:szCs w:val="21"/>
        </w:rPr>
      </w:pPr>
      <w:r>
        <w:rPr>
          <w:rFonts w:ascii="宋体" w:hAnsi="宋体" w:cs="宋体" w:hint="eastAsia"/>
          <w:noProof/>
          <w:szCs w:val="21"/>
        </w:rPr>
        <w:drawing>
          <wp:anchor distT="0" distB="0" distL="114300" distR="114300" simplePos="0" relativeHeight="251677696" behindDoc="0" locked="0" layoutInCell="1" allowOverlap="1">
            <wp:simplePos x="0" y="0"/>
            <wp:positionH relativeFrom="column">
              <wp:posOffset>571500</wp:posOffset>
            </wp:positionH>
            <wp:positionV relativeFrom="paragraph">
              <wp:posOffset>57150</wp:posOffset>
            </wp:positionV>
            <wp:extent cx="3248025" cy="2152650"/>
            <wp:effectExtent l="0" t="0" r="9525" b="0"/>
            <wp:wrapSquare wrapText="bothSides"/>
            <wp:docPr id="45" name="图片 45" descr="DSC_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SC_01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025"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Default="00D824C3" w:rsidP="00D824C3">
      <w:pPr>
        <w:rPr>
          <w:rFonts w:hint="eastAsia"/>
          <w:szCs w:val="21"/>
        </w:rPr>
      </w:pPr>
    </w:p>
    <w:p w:rsidR="00D824C3" w:rsidRDefault="00D824C3" w:rsidP="00D824C3">
      <w:pPr>
        <w:rPr>
          <w:rFonts w:hint="eastAsia"/>
          <w:szCs w:val="21"/>
        </w:rPr>
      </w:pPr>
    </w:p>
    <w:p w:rsidR="00D824C3" w:rsidRDefault="00D824C3" w:rsidP="00D824C3">
      <w:pPr>
        <w:rPr>
          <w:rFonts w:hint="eastAsia"/>
          <w:szCs w:val="21"/>
        </w:rPr>
      </w:pPr>
    </w:p>
    <w:p w:rsidR="00D824C3" w:rsidRDefault="00D824C3" w:rsidP="00D824C3">
      <w:pPr>
        <w:rPr>
          <w:rFonts w:hint="eastAsia"/>
          <w:szCs w:val="21"/>
        </w:rPr>
      </w:pPr>
    </w:p>
    <w:p w:rsidR="00D824C3" w:rsidRDefault="00D824C3" w:rsidP="00D824C3">
      <w:pPr>
        <w:rPr>
          <w:rFonts w:hint="eastAsia"/>
          <w:szCs w:val="21"/>
        </w:rPr>
      </w:pPr>
    </w:p>
    <w:p w:rsidR="00D824C3"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ascii="宋体" w:hAnsi="宋体" w:cs="宋体" w:hint="eastAsia"/>
          <w:szCs w:val="21"/>
        </w:rPr>
      </w:pPr>
      <w:r w:rsidRPr="00866140">
        <w:rPr>
          <w:rFonts w:ascii="宋体" w:hAnsi="宋体" w:cs="宋体" w:hint="eastAsia"/>
          <w:szCs w:val="21"/>
        </w:rPr>
        <w:t xml:space="preserve">1概述： </w:t>
      </w:r>
    </w:p>
    <w:p w:rsidR="00D824C3" w:rsidRPr="00866140" w:rsidRDefault="00D824C3" w:rsidP="00D824C3">
      <w:pPr>
        <w:ind w:firstLineChars="100" w:firstLine="210"/>
        <w:rPr>
          <w:rFonts w:ascii="宋体" w:hAnsi="宋体" w:cs="宋体" w:hint="eastAsia"/>
          <w:szCs w:val="21"/>
        </w:rPr>
      </w:pPr>
      <w:r w:rsidRPr="00866140">
        <w:rPr>
          <w:rFonts w:ascii="宋体" w:hAnsi="宋体" w:cs="宋体" w:hint="eastAsia"/>
          <w:szCs w:val="21"/>
        </w:rPr>
        <w:t>时间知觉是人对客观对象的延续性和顺序性的主观反应，测定时间知觉的差别或限时经常采用恒定刺激法和复制法。</w:t>
      </w:r>
    </w:p>
    <w:p w:rsidR="00D824C3" w:rsidRPr="00866140" w:rsidRDefault="00D824C3" w:rsidP="00D824C3">
      <w:pPr>
        <w:ind w:firstLineChars="100" w:firstLine="210"/>
        <w:rPr>
          <w:rFonts w:ascii="宋体" w:hAnsi="宋体" w:cs="宋体" w:hint="eastAsia"/>
          <w:szCs w:val="21"/>
        </w:rPr>
      </w:pPr>
      <w:r w:rsidRPr="00866140">
        <w:rPr>
          <w:rFonts w:ascii="宋体" w:hAnsi="宋体" w:cs="宋体" w:hint="eastAsia"/>
          <w:szCs w:val="21"/>
        </w:rPr>
        <w:t>时间知觉测试仪采用</w:t>
      </w:r>
      <w:smartTag w:uri="urn:schemas-microsoft-com:office:smarttags" w:element="chmetcnv">
        <w:smartTagPr>
          <w:attr w:name="UnitName" w:val="C"/>
          <w:attr w:name="SourceValue" w:val="89"/>
          <w:attr w:name="HasSpace" w:val="False"/>
          <w:attr w:name="Negative" w:val="False"/>
          <w:attr w:name="NumberType" w:val="1"/>
          <w:attr w:name="TCSC" w:val="0"/>
        </w:smartTagPr>
        <w:r w:rsidRPr="00866140">
          <w:rPr>
            <w:rFonts w:ascii="宋体" w:hAnsi="宋体" w:cs="宋体" w:hint="eastAsia"/>
            <w:szCs w:val="21"/>
          </w:rPr>
          <w:t>89C</w:t>
        </w:r>
      </w:smartTag>
      <w:r w:rsidRPr="00866140">
        <w:rPr>
          <w:rFonts w:ascii="宋体" w:hAnsi="宋体" w:cs="宋体" w:hint="eastAsia"/>
          <w:szCs w:val="21"/>
        </w:rPr>
        <w:t>51单片机为核心，具有结构紧凑，可靠性高，操作维护方便。</w:t>
      </w:r>
    </w:p>
    <w:p w:rsidR="00D824C3" w:rsidRPr="00866140" w:rsidRDefault="00D824C3" w:rsidP="00D824C3">
      <w:pPr>
        <w:rPr>
          <w:rFonts w:ascii="宋体" w:hAnsi="宋体" w:cs="宋体" w:hint="eastAsia"/>
          <w:szCs w:val="21"/>
        </w:rPr>
      </w:pPr>
      <w:r w:rsidRPr="00866140">
        <w:rPr>
          <w:rFonts w:ascii="宋体" w:hAnsi="宋体" w:cs="宋体" w:hint="eastAsia"/>
          <w:szCs w:val="21"/>
        </w:rPr>
        <w:lastRenderedPageBreak/>
        <w:t>2技术指标：</w:t>
      </w:r>
    </w:p>
    <w:p w:rsidR="00D824C3" w:rsidRPr="00866140" w:rsidRDefault="00D824C3" w:rsidP="00D824C3">
      <w:pPr>
        <w:rPr>
          <w:rFonts w:ascii="宋体" w:hAnsi="宋体" w:cs="宋体"/>
          <w:szCs w:val="21"/>
        </w:rPr>
      </w:pPr>
      <w:r w:rsidRPr="00866140">
        <w:rPr>
          <w:rFonts w:ascii="宋体" w:hAnsi="宋体" w:cs="宋体"/>
          <w:szCs w:val="21"/>
        </w:rPr>
        <w:t>晶振频率：12MHz±10KHz</w:t>
      </w:r>
      <w:r w:rsidRPr="00866140">
        <w:rPr>
          <w:rFonts w:ascii="宋体" w:hAnsi="宋体" w:cs="宋体"/>
          <w:szCs w:val="21"/>
        </w:rPr>
        <w:br/>
        <w:t>电源：AC220V±22V50Z</w:t>
      </w:r>
      <w:r w:rsidRPr="00866140">
        <w:rPr>
          <w:rFonts w:ascii="宋体" w:hAnsi="宋体" w:cs="宋体"/>
          <w:szCs w:val="21"/>
        </w:rPr>
        <w:br/>
        <w:t>重量：</w:t>
      </w:r>
      <w:smartTag w:uri="urn:schemas-microsoft-com:office:smarttags" w:element="chmetcnv">
        <w:smartTagPr>
          <w:attr w:name="UnitName" w:val="kg"/>
          <w:attr w:name="SourceValue" w:val=".8"/>
          <w:attr w:name="HasSpace" w:val="False"/>
          <w:attr w:name="Negative" w:val="False"/>
          <w:attr w:name="NumberType" w:val="1"/>
          <w:attr w:name="TCSC" w:val="0"/>
        </w:smartTagPr>
        <w:r w:rsidRPr="00866140">
          <w:rPr>
            <w:rFonts w:ascii="宋体" w:hAnsi="宋体" w:cs="宋体"/>
            <w:szCs w:val="21"/>
          </w:rPr>
          <w:t>0.8KG</w:t>
        </w:r>
      </w:smartTag>
      <w:r w:rsidRPr="00866140">
        <w:rPr>
          <w:rFonts w:ascii="宋体" w:hAnsi="宋体" w:cs="宋体"/>
          <w:szCs w:val="21"/>
        </w:rPr>
        <w:br/>
        <w:t>尺寸：230×170×</w:t>
      </w:r>
      <w:smartTag w:uri="urn:schemas-microsoft-com:office:smarttags" w:element="chmetcnv">
        <w:smartTagPr>
          <w:attr w:name="UnitName" w:val="mm"/>
          <w:attr w:name="SourceValue" w:val="60"/>
          <w:attr w:name="HasSpace" w:val="False"/>
          <w:attr w:name="Negative" w:val="False"/>
          <w:attr w:name="NumberType" w:val="1"/>
          <w:attr w:name="TCSC" w:val="0"/>
        </w:smartTagPr>
        <w:r w:rsidRPr="00866140">
          <w:rPr>
            <w:rFonts w:ascii="宋体" w:hAnsi="宋体" w:cs="宋体"/>
            <w:szCs w:val="21"/>
          </w:rPr>
          <w:t>60mm</w:t>
        </w:r>
      </w:smartTag>
      <w:r w:rsidRPr="00866140">
        <w:rPr>
          <w:rFonts w:ascii="宋体" w:hAnsi="宋体" w:cs="宋体"/>
          <w:szCs w:val="21"/>
        </w:rPr>
        <w:t>3</w:t>
      </w:r>
    </w:p>
    <w:p w:rsidR="00D824C3" w:rsidRPr="00866140" w:rsidRDefault="00D824C3" w:rsidP="00D824C3">
      <w:pPr>
        <w:rPr>
          <w:rFonts w:ascii="宋体" w:hAnsi="宋体" w:cs="宋体" w:hint="eastAsia"/>
          <w:szCs w:val="21"/>
        </w:rPr>
      </w:pPr>
      <w:r w:rsidRPr="00866140">
        <w:rPr>
          <w:rFonts w:ascii="宋体" w:hAnsi="宋体" w:cs="宋体" w:hint="eastAsia"/>
          <w:szCs w:val="21"/>
        </w:rPr>
        <w:t>3使用方法:</w:t>
      </w:r>
    </w:p>
    <w:p w:rsidR="00D824C3" w:rsidRPr="00866140" w:rsidRDefault="00D824C3" w:rsidP="00D824C3">
      <w:pPr>
        <w:numPr>
          <w:ilvl w:val="0"/>
          <w:numId w:val="9"/>
        </w:numPr>
        <w:rPr>
          <w:rFonts w:ascii="宋体" w:hAnsi="宋体" w:cs="宋体" w:hint="eastAsia"/>
          <w:szCs w:val="21"/>
        </w:rPr>
      </w:pPr>
      <w:r w:rsidRPr="00866140">
        <w:rPr>
          <w:rFonts w:ascii="宋体" w:hAnsi="宋体" w:cs="宋体" w:hint="eastAsia"/>
          <w:szCs w:val="21"/>
        </w:rPr>
        <w:t>连接仪器，将反应键盘的九针插头插入主机插座，连接电源无误后打开电源开关，使仪器进入复位状态。</w:t>
      </w:r>
    </w:p>
    <w:p w:rsidR="00D824C3" w:rsidRPr="00866140" w:rsidRDefault="00D824C3" w:rsidP="00D824C3">
      <w:pPr>
        <w:numPr>
          <w:ilvl w:val="0"/>
          <w:numId w:val="9"/>
        </w:numPr>
        <w:rPr>
          <w:rFonts w:ascii="宋体" w:hAnsi="宋体" w:cs="宋体" w:hint="eastAsia"/>
          <w:szCs w:val="21"/>
        </w:rPr>
      </w:pPr>
      <w:r w:rsidRPr="00866140">
        <w:rPr>
          <w:rFonts w:ascii="宋体" w:hAnsi="宋体" w:cs="宋体" w:hint="eastAsia"/>
          <w:szCs w:val="21"/>
        </w:rPr>
        <w:t>主试进行操作设置</w:t>
      </w:r>
    </w:p>
    <w:p w:rsidR="00D824C3" w:rsidRPr="00866140" w:rsidRDefault="00D824C3" w:rsidP="00D824C3">
      <w:pPr>
        <w:ind w:firstLineChars="100" w:firstLine="210"/>
        <w:rPr>
          <w:rFonts w:ascii="宋体" w:hAnsi="宋体" w:cs="宋体" w:hint="eastAsia"/>
          <w:szCs w:val="21"/>
        </w:rPr>
      </w:pPr>
      <w:r w:rsidRPr="00866140">
        <w:rPr>
          <w:rFonts w:ascii="宋体" w:hAnsi="宋体" w:cs="宋体" w:hint="eastAsia"/>
          <w:szCs w:val="21"/>
        </w:rPr>
        <w:t>2.1 功能设置：各功能定义详见3.1~3.5测试方法</w:t>
      </w:r>
    </w:p>
    <w:p w:rsidR="00D824C3" w:rsidRPr="00866140" w:rsidRDefault="00D824C3" w:rsidP="00D824C3">
      <w:pPr>
        <w:ind w:firstLineChars="100" w:firstLine="210"/>
        <w:rPr>
          <w:rFonts w:ascii="宋体" w:hAnsi="宋体" w:cs="宋体" w:hint="eastAsia"/>
          <w:szCs w:val="21"/>
        </w:rPr>
      </w:pPr>
      <w:r w:rsidRPr="00866140">
        <w:rPr>
          <w:rFonts w:ascii="宋体" w:hAnsi="宋体" w:cs="宋体" w:hint="eastAsia"/>
          <w:szCs w:val="21"/>
        </w:rPr>
        <w:t>2.2 声/光选择：可分别选择刺激源为光或声。</w:t>
      </w:r>
    </w:p>
    <w:p w:rsidR="00D824C3" w:rsidRPr="00866140" w:rsidRDefault="00D824C3" w:rsidP="00D824C3">
      <w:pPr>
        <w:ind w:firstLineChars="100" w:firstLine="210"/>
        <w:rPr>
          <w:rFonts w:ascii="宋体" w:hAnsi="宋体" w:cs="宋体" w:hint="eastAsia"/>
          <w:szCs w:val="21"/>
        </w:rPr>
      </w:pPr>
      <w:r w:rsidRPr="00866140">
        <w:rPr>
          <w:rFonts w:ascii="宋体" w:hAnsi="宋体" w:cs="宋体" w:hint="eastAsia"/>
          <w:szCs w:val="21"/>
        </w:rPr>
        <w:t xml:space="preserve">    声（声指示灯亮）</w:t>
      </w:r>
    </w:p>
    <w:p w:rsidR="00D824C3" w:rsidRPr="00866140" w:rsidRDefault="00D824C3" w:rsidP="00D824C3">
      <w:pPr>
        <w:ind w:firstLineChars="100" w:firstLine="210"/>
        <w:rPr>
          <w:rFonts w:ascii="宋体" w:hAnsi="宋体" w:cs="宋体" w:hint="eastAsia"/>
          <w:szCs w:val="21"/>
        </w:rPr>
      </w:pPr>
      <w:r w:rsidRPr="00866140">
        <w:rPr>
          <w:rFonts w:ascii="宋体" w:hAnsi="宋体" w:cs="宋体" w:hint="eastAsia"/>
          <w:szCs w:val="21"/>
        </w:rPr>
        <w:t>2.3 连续/始末选择： 可设置刺激信号源的呈现方式为连续/始末/2Hz/4Hz/8Hz。</w:t>
      </w:r>
    </w:p>
    <w:p w:rsidR="00D824C3" w:rsidRPr="00866140" w:rsidRDefault="00D824C3" w:rsidP="00D824C3">
      <w:pPr>
        <w:ind w:firstLineChars="100" w:firstLine="210"/>
        <w:rPr>
          <w:rFonts w:ascii="宋体" w:hAnsi="宋体" w:cs="宋体" w:hint="eastAsia"/>
          <w:szCs w:val="21"/>
        </w:rPr>
      </w:pPr>
      <w:r w:rsidRPr="00866140">
        <w:rPr>
          <w:rFonts w:ascii="宋体" w:hAnsi="宋体" w:cs="宋体" w:hint="eastAsia"/>
          <w:szCs w:val="21"/>
        </w:rPr>
        <w:t>连续：连续指示灯亮，光或声以连续方式呈现</w:t>
      </w:r>
    </w:p>
    <w:p w:rsidR="00D824C3" w:rsidRPr="00866140" w:rsidRDefault="00D824C3" w:rsidP="00D824C3">
      <w:pPr>
        <w:ind w:leftChars="114" w:left="1604" w:hangingChars="650" w:hanging="1365"/>
        <w:rPr>
          <w:rFonts w:ascii="宋体" w:hAnsi="宋体" w:cs="宋体" w:hint="eastAsia"/>
          <w:szCs w:val="21"/>
        </w:rPr>
      </w:pPr>
      <w:r w:rsidRPr="00866140">
        <w:rPr>
          <w:rFonts w:ascii="宋体" w:hAnsi="宋体" w:cs="宋体" w:hint="eastAsia"/>
          <w:szCs w:val="21"/>
        </w:rPr>
        <w:t>始末①： 始末指示灯亮，光或声在开始和结束时各显示每次0.5秒的刺激，其间不显示</w:t>
      </w:r>
    </w:p>
    <w:p w:rsidR="00D824C3" w:rsidRPr="00866140" w:rsidRDefault="00D824C3" w:rsidP="00D824C3">
      <w:pPr>
        <w:ind w:leftChars="114" w:left="1604" w:hangingChars="650" w:hanging="1365"/>
        <w:rPr>
          <w:rFonts w:ascii="宋体" w:hAnsi="宋体" w:cs="宋体" w:hint="eastAsia"/>
          <w:szCs w:val="21"/>
        </w:rPr>
      </w:pPr>
      <w:r w:rsidRPr="00866140">
        <w:rPr>
          <w:rFonts w:ascii="宋体" w:hAnsi="宋体" w:cs="宋体" w:hint="eastAsia"/>
          <w:szCs w:val="21"/>
        </w:rPr>
        <w:t>2Hz： 连续和始末指示灯均亮，且在按键切换时显示该频率数，如----2Hc即2Hz</w:t>
      </w:r>
    </w:p>
    <w:p w:rsidR="00D824C3" w:rsidRPr="00866140" w:rsidRDefault="00D824C3" w:rsidP="00D824C3">
      <w:pPr>
        <w:ind w:leftChars="114" w:left="1604" w:hangingChars="650" w:hanging="1365"/>
        <w:rPr>
          <w:rFonts w:ascii="宋体" w:hAnsi="宋体" w:cs="宋体" w:hint="eastAsia"/>
          <w:szCs w:val="21"/>
        </w:rPr>
      </w:pPr>
      <w:r w:rsidRPr="00866140">
        <w:rPr>
          <w:rFonts w:ascii="宋体" w:hAnsi="宋体" w:cs="宋体" w:hint="eastAsia"/>
          <w:szCs w:val="21"/>
        </w:rPr>
        <w:t>4Hz： 光或声以2Hz/4Hz/8Hz的频率呈现刺激</w:t>
      </w:r>
    </w:p>
    <w:p w:rsidR="00D824C3" w:rsidRPr="00866140" w:rsidRDefault="00D824C3" w:rsidP="00D824C3">
      <w:pPr>
        <w:ind w:leftChars="114" w:left="1604" w:hangingChars="650" w:hanging="1365"/>
        <w:rPr>
          <w:rFonts w:ascii="宋体" w:hAnsi="宋体" w:cs="宋体" w:hint="eastAsia"/>
          <w:szCs w:val="21"/>
        </w:rPr>
      </w:pPr>
      <w:r w:rsidRPr="00866140">
        <w:rPr>
          <w:rFonts w:ascii="宋体" w:hAnsi="宋体" w:cs="宋体" w:hint="eastAsia"/>
          <w:szCs w:val="21"/>
        </w:rPr>
        <w:t>8Hz</w:t>
      </w:r>
    </w:p>
    <w:p w:rsidR="00D824C3" w:rsidRPr="00866140" w:rsidRDefault="00D824C3" w:rsidP="00D824C3">
      <w:pPr>
        <w:ind w:leftChars="114" w:left="1604" w:hangingChars="650" w:hanging="1365"/>
        <w:rPr>
          <w:rFonts w:ascii="宋体" w:hAnsi="宋体" w:cs="宋体" w:hint="eastAsia"/>
          <w:szCs w:val="21"/>
        </w:rPr>
      </w:pPr>
      <w:r w:rsidRPr="00866140">
        <w:rPr>
          <w:rFonts w:ascii="宋体" w:hAnsi="宋体" w:cs="宋体" w:hint="eastAsia"/>
          <w:szCs w:val="21"/>
        </w:rPr>
        <w:t>2.4： 执行：当完成设置时按执行键即可进入相应测试。</w:t>
      </w:r>
    </w:p>
    <w:p w:rsidR="00D824C3" w:rsidRPr="00866140" w:rsidRDefault="00D824C3" w:rsidP="00D824C3">
      <w:pPr>
        <w:ind w:leftChars="114" w:left="1604" w:hangingChars="650" w:hanging="1365"/>
        <w:rPr>
          <w:rFonts w:ascii="宋体" w:hAnsi="宋体" w:cs="宋体" w:hint="eastAsia"/>
          <w:szCs w:val="21"/>
        </w:rPr>
      </w:pPr>
      <w:r w:rsidRPr="00866140">
        <w:rPr>
          <w:rFonts w:ascii="宋体" w:hAnsi="宋体" w:cs="宋体" w:hint="eastAsia"/>
          <w:szCs w:val="21"/>
        </w:rPr>
        <w:t>3.    测试方法</w:t>
      </w:r>
    </w:p>
    <w:p w:rsidR="00D824C3" w:rsidRPr="00866140" w:rsidRDefault="00D824C3" w:rsidP="00D824C3">
      <w:pPr>
        <w:ind w:leftChars="114" w:left="1604" w:hangingChars="650" w:hanging="1365"/>
        <w:rPr>
          <w:rFonts w:ascii="宋体" w:hAnsi="宋体" w:cs="宋体" w:hint="eastAsia"/>
          <w:szCs w:val="21"/>
        </w:rPr>
      </w:pPr>
      <w:smartTag w:uri="urn:schemas-microsoft-com:office:smarttags" w:element="chmetcnv">
        <w:smartTagPr>
          <w:attr w:name="UnitName" w:val="F"/>
          <w:attr w:name="SourceValue" w:val="3.1"/>
          <w:attr w:name="HasSpace" w:val="True"/>
          <w:attr w:name="Negative" w:val="False"/>
          <w:attr w:name="NumberType" w:val="1"/>
          <w:attr w:name="TCSC" w:val="0"/>
        </w:smartTagPr>
        <w:r w:rsidRPr="00866140">
          <w:rPr>
            <w:rFonts w:ascii="宋体" w:hAnsi="宋体" w:cs="宋体" w:hint="eastAsia"/>
            <w:szCs w:val="21"/>
          </w:rPr>
          <w:t>3.1   F</w:t>
        </w:r>
      </w:smartTag>
      <w:r w:rsidRPr="00866140">
        <w:rPr>
          <w:rFonts w:ascii="宋体" w:hAnsi="宋体" w:cs="宋体" w:hint="eastAsia"/>
          <w:szCs w:val="21"/>
        </w:rPr>
        <w:t>1 功能： 判别前后二个刺激（其中一个为标准刺激，一个为变异刺激）的长短，并作出长/等/短的反应回答，共100组。</w:t>
      </w:r>
    </w:p>
    <w:p w:rsidR="00D824C3" w:rsidRPr="00866140" w:rsidRDefault="00D824C3" w:rsidP="00D824C3">
      <w:pPr>
        <w:ind w:leftChars="114" w:left="1604" w:hangingChars="650" w:hanging="1365"/>
        <w:rPr>
          <w:rFonts w:ascii="宋体" w:hAnsi="宋体" w:cs="宋体" w:hint="eastAsia"/>
          <w:szCs w:val="21"/>
        </w:rPr>
      </w:pPr>
      <w:r w:rsidRPr="00866140">
        <w:rPr>
          <w:rFonts w:ascii="宋体" w:hAnsi="宋体" w:cs="宋体" w:hint="eastAsia"/>
          <w:szCs w:val="21"/>
        </w:rPr>
        <w:t xml:space="preserve">      F1——0.5S：标准刺激为0.5S,变异刺激分别为0.4,0.45,0.5,0.55,0.6(S)</w:t>
      </w:r>
    </w:p>
    <w:p w:rsidR="00D824C3" w:rsidRPr="00866140" w:rsidRDefault="00D824C3" w:rsidP="00D824C3">
      <w:pPr>
        <w:ind w:leftChars="114" w:left="1604" w:hangingChars="650" w:hanging="1365"/>
        <w:rPr>
          <w:rFonts w:ascii="宋体" w:hAnsi="宋体" w:cs="宋体" w:hint="eastAsia"/>
          <w:szCs w:val="21"/>
        </w:rPr>
      </w:pPr>
      <w:r w:rsidRPr="00866140">
        <w:rPr>
          <w:rFonts w:ascii="宋体" w:hAnsi="宋体" w:cs="宋体" w:hint="eastAsia"/>
          <w:szCs w:val="21"/>
        </w:rPr>
        <w:t xml:space="preserve">      F2——02S： 标准刺激为2S,变异刺激分别为1.6,1.8,2,2.2,2.4(S)</w:t>
      </w:r>
    </w:p>
    <w:p w:rsidR="00D824C3" w:rsidRPr="00866140" w:rsidRDefault="00D824C3" w:rsidP="00D824C3">
      <w:pPr>
        <w:ind w:leftChars="114" w:left="1604" w:hangingChars="650" w:hanging="1365"/>
        <w:rPr>
          <w:rFonts w:ascii="宋体" w:hAnsi="宋体" w:cs="宋体" w:hint="eastAsia"/>
          <w:szCs w:val="21"/>
        </w:rPr>
      </w:pPr>
      <w:r w:rsidRPr="00866140">
        <w:rPr>
          <w:rFonts w:ascii="宋体" w:hAnsi="宋体" w:cs="宋体" w:hint="eastAsia"/>
          <w:szCs w:val="21"/>
        </w:rPr>
        <w:t xml:space="preserve">      F2——08S：标准刺激为8S,变异刺激分别为6.4,7.2,8,8.8,9.6 (S)</w:t>
      </w:r>
    </w:p>
    <w:p w:rsidR="00D824C3" w:rsidRPr="00866140" w:rsidRDefault="00D824C3" w:rsidP="00D824C3">
      <w:pPr>
        <w:ind w:leftChars="114" w:left="1604" w:hangingChars="650" w:hanging="1365"/>
        <w:rPr>
          <w:rFonts w:ascii="宋体" w:hAnsi="宋体" w:cs="宋体" w:hint="eastAsia"/>
          <w:szCs w:val="21"/>
        </w:rPr>
      </w:pPr>
      <w:r w:rsidRPr="00866140">
        <w:rPr>
          <w:rFonts w:ascii="宋体" w:hAnsi="宋体" w:cs="宋体" w:hint="eastAsia"/>
          <w:szCs w:val="21"/>
        </w:rPr>
        <w:t>当按下执行键后，仪器自动随机显示包含一个标准刺激和一个变异刺激的一组刺激信号（其中前50组中标准刺激在前，变异刺激在后，后50组相反），当仪器完成一组显示后，被试在反应键盒上按键回答：</w:t>
      </w:r>
      <w:r w:rsidRPr="00866140">
        <w:rPr>
          <w:rFonts w:ascii="宋体" w:hAnsi="宋体" w:cs="宋体"/>
          <w:szCs w:val="21"/>
        </w:rPr>
        <w:t>&lt;</w:t>
      </w:r>
      <w:r w:rsidRPr="00866140">
        <w:rPr>
          <w:rFonts w:ascii="宋体" w:hAnsi="宋体" w:cs="宋体" w:hint="eastAsia"/>
          <w:szCs w:val="21"/>
        </w:rPr>
        <w:t>——后一个刺激比前一个刺激短，=——相等，&gt; ——比前一个长。应答后自动显示下一组刺激，当累计100次时测试结束。</w:t>
      </w:r>
    </w:p>
    <w:p w:rsidR="00D824C3" w:rsidRPr="00866140" w:rsidRDefault="00D824C3" w:rsidP="00D824C3">
      <w:pPr>
        <w:numPr>
          <w:ilvl w:val="1"/>
          <w:numId w:val="10"/>
        </w:numPr>
        <w:rPr>
          <w:rFonts w:ascii="宋体" w:hAnsi="宋体" w:cs="宋体" w:hint="eastAsia"/>
          <w:szCs w:val="21"/>
        </w:rPr>
      </w:pPr>
      <w:r w:rsidRPr="00866140">
        <w:rPr>
          <w:rFonts w:ascii="宋体" w:hAnsi="宋体" w:cs="宋体" w:hint="eastAsia"/>
          <w:szCs w:val="21"/>
        </w:rPr>
        <w:t>F2功能：测试被试复制刺激能力</w:t>
      </w:r>
    </w:p>
    <w:p w:rsidR="00D824C3" w:rsidRPr="00866140" w:rsidRDefault="00D824C3" w:rsidP="00D824C3">
      <w:pPr>
        <w:ind w:firstLineChars="400" w:firstLine="840"/>
        <w:rPr>
          <w:rFonts w:ascii="宋体" w:hAnsi="宋体" w:cs="宋体" w:hint="eastAsia"/>
          <w:szCs w:val="21"/>
        </w:rPr>
      </w:pPr>
      <w:r w:rsidRPr="00866140">
        <w:rPr>
          <w:rFonts w:ascii="宋体" w:hAnsi="宋体" w:cs="宋体" w:hint="eastAsia"/>
          <w:szCs w:val="21"/>
        </w:rPr>
        <w:t>F2——02S：要求被试复制2秒刺激50次</w:t>
      </w:r>
    </w:p>
    <w:p w:rsidR="00D824C3" w:rsidRPr="00866140" w:rsidRDefault="00D824C3" w:rsidP="00D824C3">
      <w:pPr>
        <w:ind w:left="239"/>
        <w:rPr>
          <w:rFonts w:ascii="宋体" w:hAnsi="宋体" w:cs="宋体" w:hint="eastAsia"/>
          <w:szCs w:val="21"/>
        </w:rPr>
      </w:pPr>
      <w:r w:rsidRPr="00866140">
        <w:rPr>
          <w:rFonts w:ascii="宋体" w:hAnsi="宋体" w:cs="宋体" w:hint="eastAsia"/>
          <w:szCs w:val="21"/>
        </w:rPr>
        <w:t xml:space="preserve">      F2——10S：要求被试复制10秒刺激50次</w:t>
      </w:r>
    </w:p>
    <w:p w:rsidR="00D824C3" w:rsidRPr="00866140" w:rsidRDefault="00D824C3" w:rsidP="00D824C3">
      <w:pPr>
        <w:ind w:leftChars="114" w:left="239" w:firstLineChars="300" w:firstLine="630"/>
        <w:rPr>
          <w:rFonts w:ascii="宋体" w:hAnsi="宋体" w:cs="宋体" w:hint="eastAsia"/>
          <w:szCs w:val="21"/>
        </w:rPr>
      </w:pPr>
      <w:r w:rsidRPr="00866140">
        <w:rPr>
          <w:rFonts w:ascii="宋体" w:hAnsi="宋体" w:cs="宋体" w:hint="eastAsia"/>
          <w:szCs w:val="21"/>
        </w:rPr>
        <w:t>F2——30S：要求被试复制30秒刺激50次</w:t>
      </w:r>
    </w:p>
    <w:p w:rsidR="00D824C3" w:rsidRPr="00866140" w:rsidRDefault="00D824C3" w:rsidP="00D824C3">
      <w:pPr>
        <w:ind w:leftChars="114" w:left="1604" w:hangingChars="650" w:hanging="1365"/>
        <w:rPr>
          <w:rFonts w:ascii="宋体" w:hAnsi="宋体" w:cs="宋体" w:hint="eastAsia"/>
          <w:szCs w:val="21"/>
        </w:rPr>
      </w:pPr>
      <w:r w:rsidRPr="00866140">
        <w:rPr>
          <w:rFonts w:ascii="宋体" w:hAnsi="宋体" w:cs="宋体" w:hint="eastAsia"/>
          <w:szCs w:val="21"/>
        </w:rPr>
        <w:t xml:space="preserve">      当进行测试时主机先呈现2S刺激（由设置定），之后被试通过按住反应键盒任一键来复制时同时间长度的刺激，应答后3秒仪器自动呈现下一个2S刺激（有设置定）以便被试下一次复制，当满50此时结束，仪器最后显示50次复制的平均值，单位为毫秒，例——1976则表示为1976ms</w:t>
      </w:r>
    </w:p>
    <w:p w:rsidR="00D824C3" w:rsidRPr="00866140" w:rsidRDefault="00D824C3" w:rsidP="00D824C3">
      <w:pPr>
        <w:numPr>
          <w:ilvl w:val="1"/>
          <w:numId w:val="10"/>
        </w:numPr>
        <w:rPr>
          <w:rFonts w:ascii="宋体" w:hAnsi="宋体" w:cs="宋体" w:hint="eastAsia"/>
          <w:szCs w:val="21"/>
        </w:rPr>
      </w:pPr>
      <w:r w:rsidRPr="00866140">
        <w:rPr>
          <w:rFonts w:ascii="宋体" w:hAnsi="宋体" w:cs="宋体" w:hint="eastAsia"/>
          <w:szCs w:val="21"/>
        </w:rPr>
        <w:t>F3 功能： 类似功能1，但要求被试直接回答刺激的变异长度。</w:t>
      </w:r>
    </w:p>
    <w:p w:rsidR="00D824C3" w:rsidRPr="00866140" w:rsidRDefault="00D824C3" w:rsidP="00D824C3">
      <w:pPr>
        <w:numPr>
          <w:ilvl w:val="1"/>
          <w:numId w:val="10"/>
        </w:numPr>
        <w:rPr>
          <w:rFonts w:ascii="宋体" w:hAnsi="宋体" w:cs="宋体" w:hint="eastAsia"/>
          <w:szCs w:val="21"/>
        </w:rPr>
      </w:pPr>
      <w:r w:rsidRPr="00866140">
        <w:rPr>
          <w:rFonts w:ascii="宋体" w:hAnsi="宋体" w:cs="宋体" w:hint="eastAsia"/>
          <w:szCs w:val="21"/>
        </w:rPr>
        <w:t>F4 功能：主试直接回答主试所制造出的刺激长度按执行键</w:t>
      </w:r>
    </w:p>
    <w:p w:rsidR="00D824C3" w:rsidRPr="00866140" w:rsidRDefault="00D824C3" w:rsidP="00D824C3">
      <w:pPr>
        <w:numPr>
          <w:ilvl w:val="1"/>
          <w:numId w:val="10"/>
        </w:numPr>
        <w:rPr>
          <w:rFonts w:ascii="宋体" w:hAnsi="宋体" w:cs="宋体" w:hint="eastAsia"/>
          <w:szCs w:val="21"/>
        </w:rPr>
      </w:pPr>
      <w:r w:rsidRPr="00866140">
        <w:rPr>
          <w:rFonts w:ascii="宋体" w:hAnsi="宋体" w:cs="宋体" w:hint="eastAsia"/>
          <w:szCs w:val="21"/>
        </w:rPr>
        <w:t>F5 功能： 被试根据主试提出要求来制造出所需刺激长度</w:t>
      </w:r>
    </w:p>
    <w:p w:rsidR="00D824C3" w:rsidRPr="00866140" w:rsidRDefault="00D824C3" w:rsidP="00D824C3">
      <w:pPr>
        <w:ind w:leftChars="114" w:left="1604" w:hangingChars="650" w:hanging="1365"/>
        <w:rPr>
          <w:rFonts w:ascii="宋体" w:hAnsi="宋体" w:cs="宋体" w:hint="eastAsia"/>
          <w:szCs w:val="21"/>
        </w:rPr>
      </w:pPr>
    </w:p>
    <w:p w:rsidR="00D824C3" w:rsidRPr="00866140" w:rsidRDefault="00D824C3" w:rsidP="00D824C3">
      <w:pPr>
        <w:rPr>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Default="00D824C3" w:rsidP="00D824C3">
      <w:pPr>
        <w:rPr>
          <w:rFonts w:ascii="宋体" w:hAnsi="宋体" w:cs="宋体" w:hint="eastAsia"/>
          <w:b/>
          <w:szCs w:val="21"/>
        </w:rPr>
      </w:pPr>
    </w:p>
    <w:p w:rsidR="00D824C3" w:rsidRDefault="00D824C3" w:rsidP="00D824C3">
      <w:pPr>
        <w:rPr>
          <w:rFonts w:ascii="宋体" w:hAnsi="宋体" w:cs="宋体" w:hint="eastAsia"/>
          <w:b/>
          <w:szCs w:val="21"/>
        </w:rPr>
      </w:pPr>
    </w:p>
    <w:p w:rsidR="00D824C3" w:rsidRDefault="00D824C3" w:rsidP="00D824C3">
      <w:pPr>
        <w:rPr>
          <w:rFonts w:ascii="宋体" w:hAnsi="宋体" w:cs="宋体" w:hint="eastAsia"/>
          <w:b/>
          <w:szCs w:val="21"/>
        </w:rPr>
      </w:pPr>
    </w:p>
    <w:p w:rsidR="00D824C3" w:rsidRDefault="00D824C3" w:rsidP="00D824C3">
      <w:pPr>
        <w:rPr>
          <w:rFonts w:ascii="宋体" w:hAnsi="宋体" w:cs="宋体" w:hint="eastAsia"/>
          <w:b/>
          <w:szCs w:val="21"/>
        </w:rPr>
      </w:pPr>
    </w:p>
    <w:p w:rsidR="00D824C3" w:rsidRDefault="00D824C3" w:rsidP="00D824C3">
      <w:pPr>
        <w:rPr>
          <w:rFonts w:ascii="宋体" w:hAnsi="宋体" w:cs="宋体" w:hint="eastAsia"/>
          <w:b/>
          <w:szCs w:val="21"/>
        </w:rPr>
      </w:pPr>
    </w:p>
    <w:p w:rsidR="00D824C3" w:rsidRDefault="00D824C3" w:rsidP="00D824C3">
      <w:pPr>
        <w:rPr>
          <w:rFonts w:ascii="宋体" w:hAnsi="宋体" w:cs="宋体" w:hint="eastAsia"/>
          <w:b/>
          <w:szCs w:val="21"/>
        </w:rPr>
      </w:pPr>
    </w:p>
    <w:p w:rsidR="00D824C3" w:rsidRDefault="00D824C3" w:rsidP="00D824C3">
      <w:pPr>
        <w:rPr>
          <w:rFonts w:ascii="宋体" w:hAnsi="宋体" w:cs="宋体" w:hint="eastAsia"/>
          <w:b/>
          <w:szCs w:val="21"/>
        </w:rPr>
      </w:pPr>
    </w:p>
    <w:p w:rsidR="00D824C3" w:rsidRDefault="00D824C3" w:rsidP="00D824C3">
      <w:pPr>
        <w:rPr>
          <w:rFonts w:ascii="宋体" w:hAnsi="宋体" w:cs="宋体" w:hint="eastAsia"/>
          <w:b/>
          <w:szCs w:val="21"/>
        </w:rPr>
      </w:pPr>
    </w:p>
    <w:p w:rsidR="00D824C3" w:rsidRDefault="00D824C3" w:rsidP="00D824C3">
      <w:pPr>
        <w:rPr>
          <w:rFonts w:ascii="宋体" w:hAnsi="宋体" w:cs="宋体" w:hint="eastAsia"/>
          <w:b/>
          <w:szCs w:val="21"/>
        </w:rPr>
      </w:pPr>
    </w:p>
    <w:p w:rsidR="00D824C3" w:rsidRDefault="00D824C3" w:rsidP="00D824C3">
      <w:pPr>
        <w:rPr>
          <w:rFonts w:ascii="宋体" w:hAnsi="宋体" w:cs="宋体" w:hint="eastAsia"/>
          <w:b/>
          <w:szCs w:val="21"/>
        </w:rPr>
      </w:pPr>
    </w:p>
    <w:p w:rsidR="00D824C3" w:rsidRDefault="00D824C3" w:rsidP="00D824C3">
      <w:pPr>
        <w:rPr>
          <w:rFonts w:ascii="宋体" w:hAnsi="宋体" w:cs="宋体" w:hint="eastAsia"/>
          <w:b/>
          <w:szCs w:val="21"/>
        </w:rPr>
      </w:pPr>
    </w:p>
    <w:p w:rsidR="00D824C3" w:rsidRDefault="00D824C3" w:rsidP="00D824C3">
      <w:pPr>
        <w:rPr>
          <w:rFonts w:ascii="宋体" w:hAnsi="宋体" w:cs="宋体" w:hint="eastAsia"/>
          <w:b/>
          <w:szCs w:val="21"/>
        </w:rPr>
      </w:pPr>
    </w:p>
    <w:p w:rsidR="00D824C3" w:rsidRDefault="00D824C3" w:rsidP="00D824C3">
      <w:pPr>
        <w:rPr>
          <w:rFonts w:ascii="宋体" w:hAnsi="宋体" w:cs="宋体" w:hint="eastAsia"/>
          <w:b/>
          <w:szCs w:val="21"/>
        </w:rPr>
      </w:pPr>
    </w:p>
    <w:p w:rsidR="00D824C3" w:rsidRDefault="00D824C3" w:rsidP="00D824C3">
      <w:pPr>
        <w:rPr>
          <w:rFonts w:ascii="宋体" w:hAnsi="宋体" w:cs="宋体" w:hint="eastAsia"/>
          <w:b/>
          <w:szCs w:val="21"/>
        </w:rPr>
      </w:pPr>
    </w:p>
    <w:p w:rsidR="00D824C3" w:rsidRDefault="00D824C3" w:rsidP="00D824C3">
      <w:pPr>
        <w:rPr>
          <w:rFonts w:ascii="宋体" w:hAnsi="宋体" w:cs="宋体" w:hint="eastAsia"/>
          <w:b/>
          <w:szCs w:val="21"/>
        </w:rPr>
      </w:pPr>
    </w:p>
    <w:p w:rsidR="00D824C3" w:rsidRPr="007470D7" w:rsidRDefault="00D824C3" w:rsidP="00D824C3">
      <w:pPr>
        <w:ind w:firstLineChars="840" w:firstLine="2361"/>
        <w:outlineLvl w:val="0"/>
        <w:rPr>
          <w:rFonts w:ascii="宋体" w:hAnsi="宋体" w:cs="宋体" w:hint="eastAsia"/>
          <w:b/>
          <w:sz w:val="28"/>
          <w:szCs w:val="28"/>
        </w:rPr>
      </w:pPr>
      <w:bookmarkStart w:id="6" w:name="_Toc384135017"/>
      <w:r w:rsidRPr="007470D7">
        <w:rPr>
          <w:rFonts w:ascii="宋体" w:hAnsi="宋体" w:cs="宋体" w:hint="eastAsia"/>
          <w:b/>
          <w:sz w:val="28"/>
          <w:szCs w:val="28"/>
        </w:rPr>
        <w:t>EP711  双手协调器  使用说明书</w:t>
      </w:r>
      <w:bookmarkEnd w:id="6"/>
    </w:p>
    <w:p w:rsidR="00D824C3" w:rsidRPr="00866140" w:rsidRDefault="00D824C3" w:rsidP="00D824C3">
      <w:pPr>
        <w:rPr>
          <w:rFonts w:ascii="宋体" w:hAnsi="宋体" w:cs="宋体" w:hint="eastAsia"/>
          <w:szCs w:val="21"/>
        </w:rPr>
      </w:pPr>
      <w:r w:rsidRPr="00866140">
        <w:rPr>
          <w:rFonts w:ascii="宋体" w:hAnsi="宋体" w:cs="宋体" w:hint="eastAsia"/>
          <w:szCs w:val="21"/>
        </w:rPr>
        <w:lastRenderedPageBreak/>
        <w:t>1概述：</w:t>
      </w:r>
    </w:p>
    <w:p w:rsidR="00D824C3" w:rsidRPr="00866140" w:rsidRDefault="00D824C3" w:rsidP="00D824C3">
      <w:pPr>
        <w:ind w:firstLineChars="100" w:firstLine="210"/>
        <w:rPr>
          <w:rFonts w:ascii="宋体" w:hAnsi="宋体" w:cs="宋体" w:hint="eastAsia"/>
          <w:szCs w:val="21"/>
        </w:rPr>
      </w:pPr>
      <w:r w:rsidRPr="00866140">
        <w:rPr>
          <w:rFonts w:ascii="宋体" w:hAnsi="宋体" w:cs="宋体" w:hint="eastAsia"/>
          <w:szCs w:val="21"/>
        </w:rPr>
        <w:t>注意的分配性，表现在同一时间内，把注意分配到两种或两种以上对象或动作上的能力。双手协调器亦是将注意分配到两种动作的一种典型仪器。它将动作目标，通过双手，即右手完成上下移动轨迹。左手完成左右移动轨迹，可按圆的轨迹正常移动。根据被试完成一周所用的时间及错误次数（即离轨次数）观察其在注意分配上的能力。</w:t>
      </w:r>
    </w:p>
    <w:p w:rsidR="00D824C3" w:rsidRPr="00866140" w:rsidRDefault="00D824C3" w:rsidP="00D824C3">
      <w:pPr>
        <w:ind w:firstLineChars="100" w:firstLine="210"/>
        <w:rPr>
          <w:rFonts w:ascii="宋体" w:hAnsi="宋体" w:cs="宋体" w:hint="eastAsia"/>
          <w:szCs w:val="21"/>
        </w:rPr>
      </w:pPr>
      <w:r w:rsidRPr="00866140">
        <w:rPr>
          <w:rFonts w:ascii="宋体" w:hAnsi="宋体" w:cs="宋体" w:hint="eastAsia"/>
          <w:szCs w:val="21"/>
        </w:rPr>
        <w:t>EF711型双手协调器。采用EP001型或EP105型计时计数器为其计时计数单元。采用双手分别移动的结构，带有光电计数和光电定位部件自成一体，以满足心理实验的需求。该仪器是一种典型技能性仪器，在相关实验以及职业选择等应用中，广泛被使用。</w:t>
      </w:r>
    </w:p>
    <w:p w:rsidR="00D824C3" w:rsidRPr="00866140" w:rsidRDefault="00D824C3" w:rsidP="00D824C3">
      <w:pPr>
        <w:rPr>
          <w:rFonts w:ascii="宋体" w:hAnsi="宋体" w:cs="宋体" w:hint="eastAsia"/>
          <w:szCs w:val="21"/>
        </w:rPr>
      </w:pPr>
      <w:r w:rsidRPr="00866140">
        <w:rPr>
          <w:rFonts w:ascii="宋体" w:hAnsi="宋体" w:cs="宋体" w:hint="eastAsia"/>
          <w:szCs w:val="21"/>
        </w:rPr>
        <w:t>2技术指标：</w:t>
      </w:r>
    </w:p>
    <w:p w:rsidR="00D824C3" w:rsidRPr="00866140" w:rsidRDefault="00D824C3" w:rsidP="00D824C3">
      <w:pPr>
        <w:numPr>
          <w:ilvl w:val="0"/>
          <w:numId w:val="11"/>
        </w:numPr>
        <w:rPr>
          <w:rFonts w:ascii="宋体" w:hAnsi="宋体" w:cs="宋体" w:hint="eastAsia"/>
          <w:szCs w:val="21"/>
        </w:rPr>
      </w:pPr>
      <w:r w:rsidRPr="00866140">
        <w:rPr>
          <w:rFonts w:ascii="宋体" w:hAnsi="宋体" w:cs="宋体" w:hint="eastAsia"/>
          <w:szCs w:val="21"/>
        </w:rPr>
        <w:t>计时范围：0.0000</w:t>
      </w:r>
      <w:r w:rsidRPr="00866140">
        <w:rPr>
          <w:rFonts w:ascii="宋体" w:hAnsi="宋体" w:cs="宋体"/>
          <w:szCs w:val="21"/>
        </w:rPr>
        <w:t>~</w:t>
      </w:r>
      <w:r w:rsidRPr="00866140">
        <w:rPr>
          <w:rFonts w:ascii="宋体" w:hAnsi="宋体" w:cs="宋体" w:hint="eastAsia"/>
          <w:szCs w:val="21"/>
        </w:rPr>
        <w:t>99999.9999秒</w:t>
      </w:r>
    </w:p>
    <w:p w:rsidR="00D824C3" w:rsidRPr="00866140" w:rsidRDefault="00D824C3" w:rsidP="00D824C3">
      <w:pPr>
        <w:numPr>
          <w:ilvl w:val="0"/>
          <w:numId w:val="11"/>
        </w:numPr>
        <w:rPr>
          <w:rFonts w:ascii="宋体" w:hAnsi="宋体" w:cs="宋体" w:hint="eastAsia"/>
          <w:szCs w:val="21"/>
        </w:rPr>
      </w:pPr>
      <w:r w:rsidRPr="00866140">
        <w:rPr>
          <w:rFonts w:ascii="宋体" w:hAnsi="宋体" w:cs="宋体" w:hint="eastAsia"/>
          <w:szCs w:val="21"/>
        </w:rPr>
        <w:t>计时精度：10-6</w:t>
      </w:r>
    </w:p>
    <w:p w:rsidR="00D824C3" w:rsidRPr="00866140" w:rsidRDefault="00D824C3" w:rsidP="00D824C3">
      <w:pPr>
        <w:numPr>
          <w:ilvl w:val="0"/>
          <w:numId w:val="11"/>
        </w:numPr>
        <w:rPr>
          <w:rFonts w:ascii="宋体" w:hAnsi="宋体" w:cs="宋体" w:hint="eastAsia"/>
          <w:szCs w:val="21"/>
        </w:rPr>
      </w:pPr>
      <w:r w:rsidRPr="00866140">
        <w:rPr>
          <w:rFonts w:ascii="宋体" w:hAnsi="宋体" w:cs="宋体" w:hint="eastAsia"/>
          <w:szCs w:val="21"/>
        </w:rPr>
        <w:t>计数范围：0~999次</w:t>
      </w:r>
    </w:p>
    <w:p w:rsidR="00D824C3" w:rsidRPr="00866140" w:rsidRDefault="00D824C3" w:rsidP="00D824C3">
      <w:pPr>
        <w:numPr>
          <w:ilvl w:val="0"/>
          <w:numId w:val="11"/>
        </w:numPr>
        <w:rPr>
          <w:rFonts w:ascii="宋体" w:hAnsi="宋体" w:cs="宋体" w:hint="eastAsia"/>
          <w:szCs w:val="21"/>
        </w:rPr>
      </w:pPr>
      <w:r w:rsidRPr="00866140">
        <w:rPr>
          <w:rFonts w:ascii="宋体" w:hAnsi="宋体" w:cs="宋体" w:hint="eastAsia"/>
          <w:szCs w:val="21"/>
        </w:rPr>
        <w:t>电源交流：&lt;200±22伏</w:t>
      </w:r>
    </w:p>
    <w:p w:rsidR="00D824C3" w:rsidRPr="00866140" w:rsidRDefault="00D824C3" w:rsidP="00D824C3">
      <w:pPr>
        <w:numPr>
          <w:ilvl w:val="0"/>
          <w:numId w:val="11"/>
        </w:numPr>
        <w:rPr>
          <w:rFonts w:ascii="宋体" w:hAnsi="宋体" w:cs="宋体" w:hint="eastAsia"/>
          <w:szCs w:val="21"/>
        </w:rPr>
      </w:pPr>
      <w:r w:rsidRPr="00866140">
        <w:rPr>
          <w:rFonts w:ascii="宋体" w:hAnsi="宋体" w:cs="宋体" w:hint="eastAsia"/>
          <w:szCs w:val="21"/>
        </w:rPr>
        <w:t>消耗功率：10瓦特</w:t>
      </w:r>
    </w:p>
    <w:p w:rsidR="00D824C3" w:rsidRPr="00866140" w:rsidRDefault="00D824C3" w:rsidP="00D824C3">
      <w:pPr>
        <w:numPr>
          <w:ilvl w:val="0"/>
          <w:numId w:val="11"/>
        </w:numPr>
        <w:rPr>
          <w:rFonts w:ascii="宋体" w:hAnsi="宋体" w:cs="宋体" w:hint="eastAsia"/>
          <w:szCs w:val="21"/>
        </w:rPr>
      </w:pPr>
      <w:r w:rsidRPr="00866140">
        <w:rPr>
          <w:rFonts w:ascii="宋体" w:hAnsi="宋体" w:cs="宋体" w:hint="eastAsia"/>
          <w:szCs w:val="21"/>
        </w:rPr>
        <w:t>体积：450×330×</w:t>
      </w:r>
      <w:smartTag w:uri="urn:schemas-microsoft-com:office:smarttags" w:element="chmetcnv">
        <w:smartTagPr>
          <w:attr w:name="UnitName" w:val="mm"/>
          <w:attr w:name="SourceValue" w:val="120"/>
          <w:attr w:name="HasSpace" w:val="False"/>
          <w:attr w:name="Negative" w:val="False"/>
          <w:attr w:name="NumberType" w:val="1"/>
          <w:attr w:name="TCSC" w:val="0"/>
        </w:smartTagPr>
        <w:r w:rsidRPr="00866140">
          <w:rPr>
            <w:rFonts w:ascii="宋体" w:hAnsi="宋体" w:cs="宋体" w:hint="eastAsia"/>
            <w:szCs w:val="21"/>
          </w:rPr>
          <w:t>120mm</w:t>
        </w:r>
      </w:smartTag>
      <w:r w:rsidRPr="00866140">
        <w:rPr>
          <w:rFonts w:ascii="宋体" w:hAnsi="宋体" w:cs="宋体" w:hint="eastAsia"/>
          <w:szCs w:val="21"/>
        </w:rPr>
        <w:t>³</w:t>
      </w:r>
    </w:p>
    <w:p w:rsidR="00D824C3" w:rsidRPr="00866140" w:rsidRDefault="00D824C3" w:rsidP="00D824C3">
      <w:pPr>
        <w:numPr>
          <w:ilvl w:val="0"/>
          <w:numId w:val="11"/>
        </w:numPr>
        <w:rPr>
          <w:rFonts w:ascii="宋体" w:hAnsi="宋体" w:cs="宋体" w:hint="eastAsia"/>
          <w:szCs w:val="21"/>
        </w:rPr>
      </w:pPr>
      <w:r w:rsidRPr="00866140">
        <w:rPr>
          <w:rFonts w:ascii="宋体" w:hAnsi="宋体" w:cs="宋体" w:hint="eastAsia"/>
          <w:szCs w:val="21"/>
        </w:rPr>
        <w:t>体重：</w:t>
      </w:r>
      <w:smartTag w:uri="urn:schemas-microsoft-com:office:smarttags" w:element="chmetcnv">
        <w:smartTagPr>
          <w:attr w:name="UnitName" w:val="kg"/>
          <w:attr w:name="SourceValue" w:val="2"/>
          <w:attr w:name="HasSpace" w:val="False"/>
          <w:attr w:name="Negative" w:val="False"/>
          <w:attr w:name="NumberType" w:val="1"/>
          <w:attr w:name="TCSC" w:val="0"/>
        </w:smartTagPr>
        <w:r w:rsidRPr="00866140">
          <w:rPr>
            <w:rFonts w:ascii="宋体" w:hAnsi="宋体" w:cs="宋体" w:hint="eastAsia"/>
            <w:szCs w:val="21"/>
          </w:rPr>
          <w:t>2kg</w:t>
        </w:r>
      </w:smartTag>
    </w:p>
    <w:p w:rsidR="00D824C3" w:rsidRPr="00866140" w:rsidRDefault="00D824C3" w:rsidP="00D824C3">
      <w:pPr>
        <w:rPr>
          <w:rFonts w:ascii="宋体" w:hAnsi="宋体" w:cs="宋体" w:hint="eastAsia"/>
          <w:szCs w:val="21"/>
        </w:rPr>
      </w:pPr>
      <w:r w:rsidRPr="00866140">
        <w:rPr>
          <w:rFonts w:ascii="宋体" w:hAnsi="宋体" w:cs="宋体" w:hint="eastAsia"/>
          <w:szCs w:val="21"/>
        </w:rPr>
        <w:t>3使用方法:</w:t>
      </w:r>
    </w:p>
    <w:p w:rsidR="00D824C3" w:rsidRPr="00866140" w:rsidRDefault="00D824C3" w:rsidP="00D824C3">
      <w:pPr>
        <w:rPr>
          <w:rFonts w:ascii="宋体" w:hAnsi="宋体" w:cs="宋体" w:hint="eastAsia"/>
          <w:szCs w:val="21"/>
        </w:rPr>
      </w:pPr>
      <w:r w:rsidRPr="00866140">
        <w:rPr>
          <w:rFonts w:ascii="宋体" w:hAnsi="宋体" w:cs="宋体" w:hint="eastAsia"/>
          <w:szCs w:val="21"/>
        </w:rPr>
        <w:t xml:space="preserve">  1, 将联接电缆线，园形7芯插头，插入计时器输入插座。矩型15芯插头，插入双手协调器后的15芯插座。计时器电源线接AC220V电源。</w:t>
      </w:r>
    </w:p>
    <w:p w:rsidR="00D824C3" w:rsidRPr="00866140" w:rsidRDefault="00D824C3" w:rsidP="00D824C3">
      <w:pPr>
        <w:rPr>
          <w:rFonts w:ascii="宋体" w:hAnsi="宋体" w:cs="宋体" w:hint="eastAsia"/>
          <w:szCs w:val="21"/>
        </w:rPr>
      </w:pPr>
      <w:r w:rsidRPr="00866140">
        <w:rPr>
          <w:rFonts w:ascii="宋体" w:hAnsi="宋体" w:cs="宋体" w:hint="eastAsia"/>
          <w:szCs w:val="21"/>
        </w:rPr>
        <w:t xml:space="preserve">  2， 打开电源开关，移动光斑发出红光。移动旋钮调整光斑到起始点（起始点为终止点的左右两侧，即走顺时针时，将光斑移至其右端）。当移动光斑进入轨道开始计时，计数。完成一周当光斑进入终止点，计时器发出声音，以示一轮实验结束。</w:t>
      </w:r>
    </w:p>
    <w:p w:rsidR="00D824C3" w:rsidRPr="00866140" w:rsidRDefault="00D824C3" w:rsidP="00D824C3">
      <w:pPr>
        <w:rPr>
          <w:rFonts w:ascii="宋体" w:hAnsi="宋体" w:cs="宋体" w:hint="eastAsia"/>
          <w:szCs w:val="21"/>
        </w:rPr>
      </w:pPr>
      <w:r w:rsidRPr="00866140">
        <w:rPr>
          <w:rFonts w:ascii="宋体" w:hAnsi="宋体" w:cs="宋体" w:hint="eastAsia"/>
          <w:szCs w:val="21"/>
        </w:rPr>
        <w:t xml:space="preserve">  记录被试完成任务所用的时间，按N/T键，再记离轨次数。按复位键，为下次实验准备。</w:t>
      </w:r>
    </w:p>
    <w:p w:rsidR="00D824C3" w:rsidRPr="00866140" w:rsidRDefault="000623F2" w:rsidP="00D824C3">
      <w:pPr>
        <w:rPr>
          <w:rFonts w:ascii="宋体" w:hAnsi="宋体" w:cs="宋体" w:hint="eastAsia"/>
          <w:szCs w:val="21"/>
        </w:rPr>
      </w:pPr>
      <w:r>
        <w:rPr>
          <w:noProof/>
        </w:rPr>
        <w:drawing>
          <wp:anchor distT="0" distB="0" distL="114300" distR="114300" simplePos="0" relativeHeight="251672576" behindDoc="0" locked="0" layoutInCell="1" allowOverlap="1">
            <wp:simplePos x="0" y="0"/>
            <wp:positionH relativeFrom="column">
              <wp:posOffset>1143000</wp:posOffset>
            </wp:positionH>
            <wp:positionV relativeFrom="paragraph">
              <wp:posOffset>51435</wp:posOffset>
            </wp:positionV>
            <wp:extent cx="3238500" cy="2600325"/>
            <wp:effectExtent l="0" t="0" r="0" b="9525"/>
            <wp:wrapSquare wrapText="bothSides"/>
            <wp:docPr id="40" name="图片 40" descr="http://p.qpic.cn/baikepic/17912/cut-20131112162340-988209092.jp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qpic.cn/baikepic/17912/cut-20131112162340-988209092.jpg/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238500" cy="2600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4C3" w:rsidRPr="00866140" w:rsidRDefault="00D824C3" w:rsidP="00D824C3">
      <w:pPr>
        <w:rPr>
          <w:szCs w:val="21"/>
        </w:rPr>
      </w:pPr>
    </w:p>
    <w:p w:rsidR="00D824C3" w:rsidRPr="00866140" w:rsidRDefault="00D824C3" w:rsidP="00D824C3">
      <w:pPr>
        <w:rPr>
          <w:rFonts w:hint="eastAsia"/>
          <w:szCs w:val="21"/>
        </w:rPr>
      </w:pPr>
    </w:p>
    <w:p w:rsidR="00D824C3" w:rsidRPr="00F3091E"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Default="00D824C3" w:rsidP="00D824C3">
      <w:pPr>
        <w:jc w:val="center"/>
        <w:rPr>
          <w:rFonts w:hint="eastAsia"/>
          <w:b/>
          <w:szCs w:val="21"/>
        </w:rPr>
      </w:pPr>
    </w:p>
    <w:p w:rsidR="00D824C3" w:rsidRDefault="00D824C3" w:rsidP="00D824C3">
      <w:pPr>
        <w:jc w:val="center"/>
        <w:rPr>
          <w:rFonts w:hint="eastAsia"/>
          <w:b/>
          <w:szCs w:val="21"/>
        </w:rPr>
      </w:pPr>
    </w:p>
    <w:p w:rsidR="00D824C3" w:rsidRDefault="00D824C3" w:rsidP="00D824C3">
      <w:pPr>
        <w:jc w:val="center"/>
        <w:rPr>
          <w:rFonts w:hint="eastAsia"/>
          <w:b/>
          <w:szCs w:val="21"/>
        </w:rPr>
      </w:pPr>
    </w:p>
    <w:p w:rsidR="00D824C3" w:rsidRDefault="00D824C3" w:rsidP="00D824C3">
      <w:pPr>
        <w:jc w:val="center"/>
        <w:rPr>
          <w:rFonts w:hint="eastAsia"/>
          <w:b/>
          <w:szCs w:val="21"/>
        </w:rPr>
      </w:pPr>
    </w:p>
    <w:p w:rsidR="00D824C3" w:rsidRDefault="00D824C3" w:rsidP="00D824C3">
      <w:pPr>
        <w:jc w:val="center"/>
        <w:rPr>
          <w:rFonts w:hint="eastAsia"/>
          <w:b/>
          <w:szCs w:val="21"/>
        </w:rPr>
      </w:pPr>
    </w:p>
    <w:p w:rsidR="00D824C3" w:rsidRDefault="00D824C3" w:rsidP="00D824C3">
      <w:pPr>
        <w:jc w:val="center"/>
        <w:rPr>
          <w:rFonts w:hint="eastAsia"/>
          <w:b/>
          <w:szCs w:val="21"/>
        </w:rPr>
      </w:pPr>
    </w:p>
    <w:p w:rsidR="00D824C3" w:rsidRDefault="00D824C3" w:rsidP="00D824C3">
      <w:pPr>
        <w:jc w:val="center"/>
        <w:rPr>
          <w:rFonts w:hint="eastAsia"/>
          <w:b/>
          <w:szCs w:val="21"/>
        </w:rPr>
      </w:pPr>
    </w:p>
    <w:p w:rsidR="00D824C3" w:rsidRDefault="00D824C3" w:rsidP="00D824C3">
      <w:pPr>
        <w:jc w:val="center"/>
        <w:rPr>
          <w:rFonts w:hint="eastAsia"/>
          <w:b/>
          <w:szCs w:val="21"/>
        </w:rPr>
      </w:pPr>
    </w:p>
    <w:p w:rsidR="00D824C3" w:rsidRDefault="00D824C3" w:rsidP="00D824C3">
      <w:pPr>
        <w:jc w:val="center"/>
        <w:rPr>
          <w:rFonts w:hint="eastAsia"/>
          <w:b/>
          <w:szCs w:val="21"/>
        </w:rPr>
      </w:pPr>
    </w:p>
    <w:p w:rsidR="00D824C3" w:rsidRDefault="000623F2" w:rsidP="00D824C3">
      <w:pPr>
        <w:jc w:val="center"/>
        <w:rPr>
          <w:rFonts w:hint="eastAsia"/>
          <w:b/>
          <w:szCs w:val="21"/>
        </w:rPr>
      </w:pPr>
      <w:r>
        <w:rPr>
          <w:noProof/>
        </w:rPr>
        <w:drawing>
          <wp:anchor distT="0" distB="0" distL="114300" distR="114300" simplePos="0" relativeHeight="251673600" behindDoc="0" locked="0" layoutInCell="1" allowOverlap="1">
            <wp:simplePos x="0" y="0"/>
            <wp:positionH relativeFrom="column">
              <wp:posOffset>1143000</wp:posOffset>
            </wp:positionH>
            <wp:positionV relativeFrom="paragraph">
              <wp:posOffset>99695</wp:posOffset>
            </wp:positionV>
            <wp:extent cx="3248025" cy="2152650"/>
            <wp:effectExtent l="0" t="0" r="9525" b="0"/>
            <wp:wrapSquare wrapText="bothSides"/>
            <wp:docPr id="41" name="图片 41" descr="DSC_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SC_01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8025"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4C3" w:rsidRDefault="00D824C3" w:rsidP="00D824C3">
      <w:pPr>
        <w:jc w:val="center"/>
        <w:rPr>
          <w:rFonts w:hint="eastAsia"/>
          <w:b/>
          <w:szCs w:val="21"/>
        </w:rPr>
      </w:pPr>
    </w:p>
    <w:p w:rsidR="00D824C3" w:rsidRDefault="00D824C3" w:rsidP="00D824C3">
      <w:pPr>
        <w:jc w:val="center"/>
        <w:rPr>
          <w:rFonts w:hint="eastAsia"/>
          <w:b/>
          <w:szCs w:val="21"/>
        </w:rPr>
      </w:pPr>
    </w:p>
    <w:p w:rsidR="00D824C3" w:rsidRDefault="00D824C3" w:rsidP="00D824C3">
      <w:pPr>
        <w:jc w:val="center"/>
        <w:rPr>
          <w:rFonts w:hint="eastAsia"/>
          <w:b/>
          <w:szCs w:val="21"/>
        </w:rPr>
      </w:pPr>
    </w:p>
    <w:p w:rsidR="00D824C3" w:rsidRDefault="00D824C3" w:rsidP="00D824C3">
      <w:pPr>
        <w:jc w:val="center"/>
        <w:rPr>
          <w:rFonts w:hint="eastAsia"/>
          <w:b/>
          <w:szCs w:val="21"/>
        </w:rPr>
      </w:pPr>
    </w:p>
    <w:p w:rsidR="00D824C3" w:rsidRDefault="00D824C3" w:rsidP="00D824C3">
      <w:pPr>
        <w:jc w:val="center"/>
        <w:rPr>
          <w:rFonts w:hint="eastAsia"/>
          <w:b/>
          <w:szCs w:val="21"/>
        </w:rPr>
      </w:pPr>
    </w:p>
    <w:p w:rsidR="00D824C3" w:rsidRDefault="00D824C3" w:rsidP="00D824C3">
      <w:pPr>
        <w:jc w:val="center"/>
        <w:rPr>
          <w:rFonts w:hint="eastAsia"/>
          <w:b/>
          <w:szCs w:val="21"/>
        </w:rPr>
      </w:pPr>
    </w:p>
    <w:p w:rsidR="00D824C3" w:rsidRDefault="00D824C3" w:rsidP="00D824C3">
      <w:pPr>
        <w:jc w:val="center"/>
        <w:rPr>
          <w:rFonts w:hint="eastAsia"/>
          <w:b/>
          <w:szCs w:val="21"/>
        </w:rPr>
      </w:pPr>
    </w:p>
    <w:p w:rsidR="00D824C3" w:rsidRDefault="00D824C3" w:rsidP="00D824C3">
      <w:pPr>
        <w:jc w:val="center"/>
        <w:rPr>
          <w:rFonts w:hint="eastAsia"/>
          <w:b/>
          <w:szCs w:val="21"/>
        </w:rPr>
      </w:pPr>
    </w:p>
    <w:p w:rsidR="00D824C3" w:rsidRDefault="00D824C3" w:rsidP="00D824C3">
      <w:pPr>
        <w:jc w:val="center"/>
        <w:rPr>
          <w:rFonts w:hint="eastAsia"/>
          <w:b/>
          <w:szCs w:val="21"/>
        </w:rPr>
      </w:pPr>
    </w:p>
    <w:p w:rsidR="00D824C3" w:rsidRDefault="00D824C3" w:rsidP="00D824C3">
      <w:pPr>
        <w:jc w:val="center"/>
        <w:rPr>
          <w:rFonts w:hint="eastAsia"/>
          <w:b/>
          <w:szCs w:val="21"/>
        </w:rPr>
      </w:pPr>
    </w:p>
    <w:p w:rsidR="00D824C3" w:rsidRDefault="00D824C3" w:rsidP="00D824C3">
      <w:pPr>
        <w:jc w:val="center"/>
        <w:rPr>
          <w:rFonts w:hint="eastAsia"/>
          <w:b/>
          <w:szCs w:val="21"/>
        </w:rPr>
      </w:pPr>
    </w:p>
    <w:p w:rsidR="00D824C3" w:rsidRDefault="00D824C3" w:rsidP="00D824C3">
      <w:pPr>
        <w:jc w:val="center"/>
        <w:rPr>
          <w:rFonts w:hint="eastAsia"/>
          <w:b/>
          <w:szCs w:val="21"/>
        </w:rPr>
      </w:pPr>
    </w:p>
    <w:p w:rsidR="00D824C3" w:rsidRPr="008273AB" w:rsidRDefault="00D824C3" w:rsidP="00D824C3">
      <w:pPr>
        <w:jc w:val="center"/>
        <w:outlineLvl w:val="0"/>
        <w:rPr>
          <w:rFonts w:ascii="宋体" w:hAnsi="宋体" w:hint="eastAsia"/>
          <w:b/>
          <w:sz w:val="28"/>
          <w:szCs w:val="28"/>
        </w:rPr>
      </w:pPr>
      <w:bookmarkStart w:id="7" w:name="_Toc384135018"/>
      <w:r w:rsidRPr="008273AB">
        <w:rPr>
          <w:rFonts w:ascii="宋体" w:hAnsi="宋体" w:hint="eastAsia"/>
          <w:b/>
          <w:sz w:val="28"/>
          <w:szCs w:val="28"/>
        </w:rPr>
        <w:t>EP703A敲击速度测定仪</w:t>
      </w:r>
      <w:bookmarkEnd w:id="7"/>
    </w:p>
    <w:p w:rsidR="00D824C3" w:rsidRPr="00866140" w:rsidRDefault="00D824C3" w:rsidP="00D824C3">
      <w:pPr>
        <w:numPr>
          <w:ilvl w:val="0"/>
          <w:numId w:val="13"/>
        </w:numPr>
        <w:rPr>
          <w:rFonts w:hint="eastAsia"/>
          <w:b/>
          <w:szCs w:val="21"/>
        </w:rPr>
      </w:pPr>
      <w:r w:rsidRPr="00866140">
        <w:rPr>
          <w:rFonts w:hint="eastAsia"/>
          <w:b/>
          <w:szCs w:val="21"/>
        </w:rPr>
        <w:t>概述</w:t>
      </w:r>
    </w:p>
    <w:p w:rsidR="00D824C3" w:rsidRDefault="00D824C3" w:rsidP="00D824C3">
      <w:pPr>
        <w:ind w:firstLineChars="100" w:firstLine="210"/>
        <w:rPr>
          <w:rFonts w:ascii="Arial" w:hAnsi="Arial" w:cs="Arial" w:hint="eastAsia"/>
          <w:color w:val="000000"/>
          <w:szCs w:val="21"/>
        </w:rPr>
      </w:pPr>
      <w:r w:rsidRPr="00866140">
        <w:rPr>
          <w:rFonts w:ascii="Arial" w:hAnsi="Arial" w:cs="Arial"/>
          <w:color w:val="000000"/>
          <w:szCs w:val="21"/>
        </w:rPr>
        <w:t>肌肉长时间作</w:t>
      </w:r>
      <w:r w:rsidRPr="00866140">
        <w:rPr>
          <w:rFonts w:ascii="Arial" w:hAnsi="Arial" w:cs="Arial" w:hint="eastAsia"/>
          <w:color w:val="000000"/>
          <w:szCs w:val="21"/>
        </w:rPr>
        <w:t>的</w:t>
      </w:r>
      <w:r w:rsidRPr="00866140">
        <w:rPr>
          <w:rFonts w:ascii="Arial" w:hAnsi="Arial" w:cs="Arial"/>
          <w:color w:val="000000"/>
          <w:szCs w:val="21"/>
        </w:rPr>
        <w:t>功所能忍受能力称之谓耐受力。耐受力于肌肉作</w:t>
      </w:r>
      <w:r w:rsidRPr="00866140">
        <w:rPr>
          <w:rFonts w:ascii="Arial" w:hAnsi="Arial" w:cs="Arial" w:hint="eastAsia"/>
          <w:color w:val="000000"/>
          <w:szCs w:val="21"/>
        </w:rPr>
        <w:t>的</w:t>
      </w:r>
      <w:r w:rsidRPr="00866140">
        <w:rPr>
          <w:rFonts w:ascii="Arial" w:hAnsi="Arial" w:cs="Arial"/>
          <w:color w:val="000000"/>
          <w:szCs w:val="21"/>
        </w:rPr>
        <w:t>功所用之力及时间有关，亦与性别、年龄体质、心理、锻炼等情况有关。在一定时间内，连续敲击并予以计数，可以反映个体的心理状态和耐受力的变化</w:t>
      </w:r>
      <w:r w:rsidRPr="00866140">
        <w:rPr>
          <w:rFonts w:ascii="Arial" w:hAnsi="Arial" w:cs="Arial" w:hint="eastAsia"/>
          <w:color w:val="000000"/>
          <w:szCs w:val="21"/>
        </w:rPr>
        <w:t>。</w:t>
      </w:r>
    </w:p>
    <w:p w:rsidR="00D824C3" w:rsidRDefault="000623F2" w:rsidP="00D824C3">
      <w:pPr>
        <w:ind w:firstLineChars="100" w:firstLine="210"/>
        <w:rPr>
          <w:rFonts w:ascii="Arial" w:hAnsi="Arial" w:cs="Arial" w:hint="eastAsia"/>
          <w:color w:val="000000"/>
          <w:szCs w:val="21"/>
        </w:rPr>
      </w:pPr>
      <w:r>
        <w:rPr>
          <w:noProof/>
        </w:rPr>
        <w:drawing>
          <wp:anchor distT="0" distB="0" distL="114300" distR="114300" simplePos="0" relativeHeight="251675648" behindDoc="0" locked="0" layoutInCell="1" allowOverlap="1">
            <wp:simplePos x="0" y="0"/>
            <wp:positionH relativeFrom="column">
              <wp:posOffset>914400</wp:posOffset>
            </wp:positionH>
            <wp:positionV relativeFrom="paragraph">
              <wp:posOffset>127000</wp:posOffset>
            </wp:positionV>
            <wp:extent cx="3248025" cy="2152650"/>
            <wp:effectExtent l="0" t="0" r="9525" b="0"/>
            <wp:wrapSquare wrapText="bothSides"/>
            <wp:docPr id="43" name="图片 43" descr="DSC_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SC_01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8025"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4C3" w:rsidRPr="007848E6" w:rsidRDefault="00D824C3" w:rsidP="00D824C3">
      <w:pPr>
        <w:ind w:firstLineChars="100" w:firstLine="210"/>
        <w:rPr>
          <w:rFonts w:ascii="Arial" w:hAnsi="Arial" w:cs="Arial" w:hint="eastAsia"/>
          <w:color w:val="000000"/>
          <w:szCs w:val="21"/>
        </w:rPr>
      </w:pPr>
    </w:p>
    <w:p w:rsidR="00D824C3" w:rsidRDefault="00D824C3" w:rsidP="00D824C3">
      <w:pPr>
        <w:ind w:firstLineChars="100" w:firstLine="210"/>
        <w:rPr>
          <w:rFonts w:ascii="Arial" w:hAnsi="Arial" w:cs="Arial" w:hint="eastAsia"/>
          <w:color w:val="000000"/>
          <w:szCs w:val="21"/>
        </w:rPr>
      </w:pPr>
    </w:p>
    <w:p w:rsidR="00D824C3" w:rsidRDefault="00D824C3" w:rsidP="00D824C3">
      <w:pPr>
        <w:ind w:firstLineChars="100" w:firstLine="210"/>
        <w:rPr>
          <w:rFonts w:ascii="Arial" w:hAnsi="Arial" w:cs="Arial" w:hint="eastAsia"/>
          <w:color w:val="000000"/>
          <w:szCs w:val="21"/>
        </w:rPr>
      </w:pPr>
    </w:p>
    <w:p w:rsidR="00D824C3" w:rsidRDefault="00D824C3" w:rsidP="00D824C3">
      <w:pPr>
        <w:ind w:firstLineChars="100" w:firstLine="210"/>
        <w:rPr>
          <w:rFonts w:ascii="Arial" w:hAnsi="Arial" w:cs="Arial" w:hint="eastAsia"/>
          <w:color w:val="000000"/>
          <w:szCs w:val="21"/>
        </w:rPr>
      </w:pPr>
    </w:p>
    <w:p w:rsidR="00D824C3" w:rsidRDefault="00D824C3" w:rsidP="00D824C3">
      <w:pPr>
        <w:ind w:firstLineChars="100" w:firstLine="210"/>
        <w:rPr>
          <w:rFonts w:ascii="Arial" w:hAnsi="Arial" w:cs="Arial" w:hint="eastAsia"/>
          <w:color w:val="000000"/>
          <w:szCs w:val="21"/>
        </w:rPr>
      </w:pPr>
    </w:p>
    <w:p w:rsidR="00D824C3" w:rsidRDefault="00D824C3" w:rsidP="00D824C3">
      <w:pPr>
        <w:ind w:firstLineChars="100" w:firstLine="210"/>
        <w:rPr>
          <w:rFonts w:ascii="Arial" w:hAnsi="Arial" w:cs="Arial" w:hint="eastAsia"/>
          <w:color w:val="000000"/>
          <w:szCs w:val="21"/>
        </w:rPr>
      </w:pPr>
    </w:p>
    <w:p w:rsidR="00D824C3" w:rsidRDefault="00D824C3" w:rsidP="00D824C3">
      <w:pPr>
        <w:ind w:firstLineChars="100" w:firstLine="210"/>
        <w:rPr>
          <w:rFonts w:ascii="Arial" w:hAnsi="Arial" w:cs="Arial" w:hint="eastAsia"/>
          <w:color w:val="000000"/>
          <w:szCs w:val="21"/>
        </w:rPr>
      </w:pPr>
    </w:p>
    <w:p w:rsidR="00D824C3" w:rsidRDefault="00D824C3" w:rsidP="00D824C3">
      <w:pPr>
        <w:ind w:firstLineChars="100" w:firstLine="210"/>
        <w:rPr>
          <w:rFonts w:ascii="Arial" w:hAnsi="Arial" w:cs="Arial" w:hint="eastAsia"/>
          <w:color w:val="000000"/>
          <w:szCs w:val="21"/>
        </w:rPr>
      </w:pPr>
    </w:p>
    <w:p w:rsidR="00D824C3" w:rsidRDefault="00D824C3" w:rsidP="00D824C3">
      <w:pPr>
        <w:ind w:firstLineChars="100" w:firstLine="210"/>
        <w:rPr>
          <w:rFonts w:ascii="Arial" w:hAnsi="Arial" w:cs="Arial" w:hint="eastAsia"/>
          <w:color w:val="000000"/>
          <w:szCs w:val="21"/>
        </w:rPr>
      </w:pPr>
    </w:p>
    <w:p w:rsidR="00D824C3" w:rsidRDefault="00D824C3" w:rsidP="00D824C3">
      <w:pPr>
        <w:ind w:firstLineChars="100" w:firstLine="210"/>
        <w:rPr>
          <w:rFonts w:ascii="Arial" w:hAnsi="Arial" w:cs="Arial" w:hint="eastAsia"/>
          <w:color w:val="000000"/>
          <w:szCs w:val="21"/>
        </w:rPr>
      </w:pPr>
    </w:p>
    <w:p w:rsidR="00D824C3" w:rsidRDefault="00D824C3" w:rsidP="00D824C3">
      <w:pPr>
        <w:ind w:firstLineChars="100" w:firstLine="210"/>
        <w:rPr>
          <w:rFonts w:ascii="Arial" w:hAnsi="Arial" w:cs="Arial" w:hint="eastAsia"/>
          <w:color w:val="000000"/>
          <w:szCs w:val="21"/>
        </w:rPr>
      </w:pPr>
    </w:p>
    <w:p w:rsidR="00D824C3" w:rsidRDefault="00D824C3" w:rsidP="00D824C3">
      <w:pPr>
        <w:ind w:firstLineChars="100" w:firstLine="210"/>
        <w:rPr>
          <w:rFonts w:ascii="Arial" w:hAnsi="Arial" w:cs="Arial" w:hint="eastAsia"/>
          <w:color w:val="000000"/>
          <w:szCs w:val="21"/>
        </w:rPr>
      </w:pPr>
    </w:p>
    <w:p w:rsidR="00D824C3" w:rsidRDefault="00D824C3" w:rsidP="00D824C3">
      <w:pPr>
        <w:ind w:firstLineChars="100" w:firstLine="210"/>
        <w:rPr>
          <w:rFonts w:ascii="Arial" w:hAnsi="Arial" w:cs="Arial" w:hint="eastAsia"/>
          <w:color w:val="000000"/>
          <w:szCs w:val="21"/>
        </w:rPr>
      </w:pPr>
    </w:p>
    <w:p w:rsidR="00D824C3" w:rsidRDefault="00D824C3" w:rsidP="00D824C3">
      <w:pPr>
        <w:ind w:firstLineChars="100" w:firstLine="210"/>
        <w:rPr>
          <w:rFonts w:ascii="Arial" w:hAnsi="Arial" w:cs="Arial" w:hint="eastAsia"/>
          <w:color w:val="000000"/>
          <w:szCs w:val="21"/>
        </w:rPr>
      </w:pPr>
    </w:p>
    <w:p w:rsidR="00D824C3" w:rsidRDefault="00D824C3" w:rsidP="00D824C3">
      <w:pPr>
        <w:ind w:firstLineChars="100" w:firstLine="210"/>
        <w:rPr>
          <w:rFonts w:ascii="Arial" w:hAnsi="Arial" w:cs="Arial" w:hint="eastAsia"/>
          <w:color w:val="000000"/>
          <w:szCs w:val="21"/>
        </w:rPr>
      </w:pPr>
    </w:p>
    <w:p w:rsidR="00D824C3" w:rsidRPr="00866140" w:rsidRDefault="00D824C3" w:rsidP="00D824C3">
      <w:pPr>
        <w:numPr>
          <w:ilvl w:val="0"/>
          <w:numId w:val="13"/>
        </w:numPr>
        <w:rPr>
          <w:rFonts w:hint="eastAsia"/>
          <w:b/>
          <w:szCs w:val="21"/>
        </w:rPr>
      </w:pPr>
      <w:r w:rsidRPr="00866140">
        <w:rPr>
          <w:rFonts w:hint="eastAsia"/>
          <w:b/>
          <w:szCs w:val="21"/>
        </w:rPr>
        <w:t>技术性能</w:t>
      </w:r>
    </w:p>
    <w:p w:rsidR="00D824C3" w:rsidRPr="00866140" w:rsidRDefault="00D824C3" w:rsidP="00D824C3">
      <w:pPr>
        <w:rPr>
          <w:rFonts w:ascii="Arial" w:hAnsi="Arial" w:cs="Arial" w:hint="eastAsia"/>
          <w:color w:val="000000"/>
          <w:szCs w:val="21"/>
        </w:rPr>
      </w:pPr>
      <w:r w:rsidRPr="00866140">
        <w:rPr>
          <w:rFonts w:ascii="Arial" w:hAnsi="Arial" w:cs="Arial"/>
          <w:color w:val="000000"/>
          <w:szCs w:val="21"/>
        </w:rPr>
        <w:t>1</w:t>
      </w:r>
      <w:r w:rsidRPr="00866140">
        <w:rPr>
          <w:rFonts w:ascii="Arial" w:hAnsi="Arial" w:cs="Arial"/>
          <w:color w:val="000000"/>
          <w:szCs w:val="21"/>
        </w:rPr>
        <w:t>、计时范围：</w:t>
      </w:r>
      <w:r w:rsidRPr="00866140">
        <w:rPr>
          <w:rFonts w:ascii="Arial" w:hAnsi="Arial" w:cs="Arial"/>
          <w:color w:val="000000"/>
          <w:szCs w:val="21"/>
        </w:rPr>
        <w:t>0――60</w:t>
      </w:r>
      <w:r w:rsidRPr="00866140">
        <w:rPr>
          <w:rFonts w:ascii="Arial" w:hAnsi="Arial" w:cs="Arial"/>
          <w:color w:val="000000"/>
          <w:szCs w:val="21"/>
        </w:rPr>
        <w:t>秒。</w:t>
      </w:r>
      <w:r w:rsidRPr="00866140">
        <w:rPr>
          <w:rFonts w:ascii="Arial" w:hAnsi="Arial" w:cs="Arial"/>
          <w:color w:val="000000"/>
          <w:szCs w:val="21"/>
        </w:rPr>
        <w:t> </w:t>
      </w:r>
      <w:r w:rsidRPr="00866140">
        <w:rPr>
          <w:rFonts w:ascii="Arial" w:hAnsi="Arial" w:cs="Arial"/>
          <w:color w:val="000000"/>
          <w:szCs w:val="21"/>
        </w:rPr>
        <w:br/>
        <w:t>2</w:t>
      </w:r>
      <w:r w:rsidRPr="00866140">
        <w:rPr>
          <w:rFonts w:ascii="Arial" w:hAnsi="Arial" w:cs="Arial"/>
          <w:color w:val="000000"/>
          <w:szCs w:val="21"/>
        </w:rPr>
        <w:t>、计时分段：</w:t>
      </w:r>
      <w:r w:rsidRPr="00866140">
        <w:rPr>
          <w:rFonts w:ascii="Arial" w:hAnsi="Arial" w:cs="Arial"/>
          <w:color w:val="000000"/>
          <w:szCs w:val="21"/>
        </w:rPr>
        <w:t>6</w:t>
      </w:r>
      <w:r w:rsidRPr="00866140">
        <w:rPr>
          <w:rFonts w:ascii="Arial" w:hAnsi="Arial" w:cs="Arial"/>
          <w:color w:val="000000"/>
          <w:szCs w:val="21"/>
        </w:rPr>
        <w:t>段。</w:t>
      </w:r>
      <w:r w:rsidRPr="00866140">
        <w:rPr>
          <w:rFonts w:ascii="Arial" w:hAnsi="Arial" w:cs="Arial"/>
          <w:color w:val="000000"/>
          <w:szCs w:val="21"/>
        </w:rPr>
        <w:t>10</w:t>
      </w:r>
      <w:r w:rsidRPr="00866140">
        <w:rPr>
          <w:rFonts w:ascii="Arial" w:hAnsi="Arial" w:cs="Arial"/>
          <w:color w:val="000000"/>
          <w:szCs w:val="21"/>
        </w:rPr>
        <w:t>秒</w:t>
      </w:r>
      <w:r w:rsidRPr="00866140">
        <w:rPr>
          <w:rFonts w:ascii="Arial" w:hAnsi="Arial" w:cs="Arial"/>
          <w:color w:val="000000"/>
          <w:szCs w:val="21"/>
        </w:rPr>
        <w:t>/</w:t>
      </w:r>
      <w:r w:rsidRPr="00866140">
        <w:rPr>
          <w:rFonts w:ascii="Arial" w:hAnsi="Arial" w:cs="Arial"/>
          <w:color w:val="000000"/>
          <w:szCs w:val="21"/>
        </w:rPr>
        <w:t>段。</w:t>
      </w:r>
      <w:r w:rsidRPr="00866140">
        <w:rPr>
          <w:rFonts w:ascii="Arial" w:hAnsi="Arial" w:cs="Arial"/>
          <w:color w:val="000000"/>
          <w:szCs w:val="21"/>
        </w:rPr>
        <w:t> </w:t>
      </w:r>
      <w:r w:rsidRPr="00866140">
        <w:rPr>
          <w:rFonts w:ascii="Arial" w:hAnsi="Arial" w:cs="Arial"/>
          <w:color w:val="000000"/>
          <w:szCs w:val="21"/>
        </w:rPr>
        <w:br/>
        <w:t>3</w:t>
      </w:r>
      <w:r w:rsidRPr="00866140">
        <w:rPr>
          <w:rFonts w:ascii="Arial" w:hAnsi="Arial" w:cs="Arial"/>
          <w:color w:val="000000"/>
          <w:szCs w:val="21"/>
        </w:rPr>
        <w:t>、计数范围：</w:t>
      </w:r>
      <w:r w:rsidRPr="00866140">
        <w:rPr>
          <w:rFonts w:ascii="Arial" w:hAnsi="Arial" w:cs="Arial"/>
          <w:color w:val="000000"/>
          <w:szCs w:val="21"/>
        </w:rPr>
        <w:t>6</w:t>
      </w:r>
      <w:r w:rsidRPr="00866140">
        <w:rPr>
          <w:rFonts w:ascii="Arial" w:hAnsi="Arial" w:cs="Arial"/>
          <w:color w:val="000000"/>
          <w:szCs w:val="21"/>
        </w:rPr>
        <w:t>段。</w:t>
      </w:r>
      <w:r w:rsidRPr="00866140">
        <w:rPr>
          <w:rFonts w:ascii="Arial" w:hAnsi="Arial" w:cs="Arial"/>
          <w:color w:val="000000"/>
          <w:szCs w:val="21"/>
        </w:rPr>
        <w:t>0</w:t>
      </w:r>
      <w:r w:rsidRPr="00866140">
        <w:rPr>
          <w:rFonts w:ascii="Arial" w:hAnsi="Arial" w:cs="Arial"/>
          <w:color w:val="000000"/>
          <w:szCs w:val="21"/>
        </w:rPr>
        <w:t>～</w:t>
      </w:r>
      <w:r w:rsidRPr="00866140">
        <w:rPr>
          <w:rFonts w:ascii="Arial" w:hAnsi="Arial" w:cs="Arial"/>
          <w:color w:val="000000"/>
          <w:szCs w:val="21"/>
        </w:rPr>
        <w:t>999</w:t>
      </w:r>
      <w:r w:rsidRPr="00866140">
        <w:rPr>
          <w:rFonts w:ascii="Arial" w:hAnsi="Arial" w:cs="Arial"/>
          <w:color w:val="000000"/>
          <w:szCs w:val="21"/>
        </w:rPr>
        <w:t>次</w:t>
      </w:r>
      <w:r w:rsidRPr="00866140">
        <w:rPr>
          <w:rFonts w:ascii="Arial" w:hAnsi="Arial" w:cs="Arial"/>
          <w:color w:val="000000"/>
          <w:szCs w:val="21"/>
        </w:rPr>
        <w:t>/</w:t>
      </w:r>
      <w:r w:rsidRPr="00866140">
        <w:rPr>
          <w:rFonts w:ascii="Arial" w:hAnsi="Arial" w:cs="Arial"/>
          <w:color w:val="000000"/>
          <w:szCs w:val="21"/>
        </w:rPr>
        <w:t>段</w:t>
      </w:r>
      <w:r w:rsidRPr="00866140">
        <w:rPr>
          <w:rFonts w:ascii="Arial" w:hAnsi="Arial" w:cs="Arial"/>
          <w:color w:val="000000"/>
          <w:szCs w:val="21"/>
        </w:rPr>
        <w:t> </w:t>
      </w:r>
      <w:r w:rsidRPr="00866140">
        <w:rPr>
          <w:rFonts w:ascii="Arial" w:hAnsi="Arial" w:cs="Arial"/>
          <w:color w:val="000000"/>
          <w:szCs w:val="21"/>
        </w:rPr>
        <w:br/>
        <w:t>4</w:t>
      </w:r>
      <w:r w:rsidRPr="00866140">
        <w:rPr>
          <w:rFonts w:ascii="Arial" w:hAnsi="Arial" w:cs="Arial"/>
          <w:color w:val="000000"/>
          <w:szCs w:val="21"/>
        </w:rPr>
        <w:t>、电</w:t>
      </w:r>
      <w:r w:rsidRPr="00866140">
        <w:rPr>
          <w:rFonts w:ascii="Arial" w:hAnsi="Arial" w:cs="Arial"/>
          <w:color w:val="000000"/>
          <w:szCs w:val="21"/>
        </w:rPr>
        <w:t>    </w:t>
      </w:r>
      <w:r w:rsidRPr="00866140">
        <w:rPr>
          <w:rFonts w:ascii="Arial" w:hAnsi="Arial" w:cs="Arial"/>
          <w:color w:val="000000"/>
          <w:szCs w:val="21"/>
        </w:rPr>
        <w:t>源：</w:t>
      </w:r>
      <w:r w:rsidRPr="00866140">
        <w:rPr>
          <w:rFonts w:ascii="Arial" w:hAnsi="Arial" w:cs="Arial"/>
          <w:color w:val="000000"/>
          <w:szCs w:val="21"/>
        </w:rPr>
        <w:t>AC220V±22V   50HZ </w:t>
      </w:r>
      <w:r w:rsidRPr="00866140">
        <w:rPr>
          <w:rFonts w:ascii="Arial" w:hAnsi="Arial" w:cs="Arial"/>
          <w:color w:val="000000"/>
          <w:szCs w:val="21"/>
        </w:rPr>
        <w:br/>
        <w:t>5</w:t>
      </w:r>
      <w:r w:rsidRPr="00866140">
        <w:rPr>
          <w:rFonts w:ascii="Arial" w:hAnsi="Arial" w:cs="Arial"/>
          <w:color w:val="000000"/>
          <w:szCs w:val="21"/>
        </w:rPr>
        <w:t>、外型尺寸：主机箱</w:t>
      </w:r>
      <w:r w:rsidRPr="00866140">
        <w:rPr>
          <w:rFonts w:ascii="Arial" w:hAnsi="Arial" w:cs="Arial"/>
          <w:color w:val="000000"/>
          <w:szCs w:val="21"/>
        </w:rPr>
        <w:t>220mmX80mmX</w:t>
      </w:r>
      <w:smartTag w:uri="urn:schemas-microsoft-com:office:smarttags" w:element="chmetcnv">
        <w:smartTagPr>
          <w:attr w:name="UnitName" w:val="mm"/>
          <w:attr w:name="SourceValue" w:val="230"/>
          <w:attr w:name="HasSpace" w:val="False"/>
          <w:attr w:name="Negative" w:val="False"/>
          <w:attr w:name="NumberType" w:val="1"/>
          <w:attr w:name="TCSC" w:val="0"/>
        </w:smartTagPr>
        <w:r w:rsidRPr="00866140">
          <w:rPr>
            <w:rFonts w:ascii="Arial" w:hAnsi="Arial" w:cs="Arial"/>
            <w:color w:val="000000"/>
            <w:szCs w:val="21"/>
          </w:rPr>
          <w:t>230mm</w:t>
        </w:r>
      </w:smartTag>
      <w:r w:rsidRPr="00866140">
        <w:rPr>
          <w:rFonts w:ascii="Arial" w:hAnsi="Arial" w:cs="Arial"/>
          <w:color w:val="000000"/>
          <w:szCs w:val="21"/>
        </w:rPr>
        <w:t>      </w:t>
      </w:r>
    </w:p>
    <w:p w:rsidR="00D824C3" w:rsidRPr="00866140" w:rsidRDefault="00D824C3" w:rsidP="00D824C3">
      <w:pPr>
        <w:ind w:firstLineChars="600" w:firstLine="1260"/>
        <w:rPr>
          <w:rFonts w:hint="eastAsia"/>
          <w:szCs w:val="21"/>
        </w:rPr>
      </w:pPr>
      <w:r w:rsidRPr="00866140">
        <w:rPr>
          <w:rFonts w:ascii="Arial" w:hAnsi="Arial" w:cs="Arial"/>
          <w:color w:val="000000"/>
          <w:szCs w:val="21"/>
        </w:rPr>
        <w:t>  </w:t>
      </w:r>
      <w:r w:rsidRPr="00866140">
        <w:rPr>
          <w:rFonts w:ascii="Arial" w:hAnsi="Arial" w:cs="Arial"/>
          <w:color w:val="000000"/>
          <w:szCs w:val="21"/>
        </w:rPr>
        <w:t>敲击板</w:t>
      </w:r>
      <w:r w:rsidRPr="00866140">
        <w:rPr>
          <w:rFonts w:ascii="Arial" w:hAnsi="Arial" w:cs="Arial"/>
          <w:color w:val="000000"/>
          <w:szCs w:val="21"/>
        </w:rPr>
        <w:t>500mmX30mmX</w:t>
      </w:r>
      <w:smartTag w:uri="urn:schemas-microsoft-com:office:smarttags" w:element="chmetcnv">
        <w:smartTagPr>
          <w:attr w:name="UnitName" w:val="mm"/>
          <w:attr w:name="SourceValue" w:val="70"/>
          <w:attr w:name="HasSpace" w:val="False"/>
          <w:attr w:name="Negative" w:val="False"/>
          <w:attr w:name="NumberType" w:val="1"/>
          <w:attr w:name="TCSC" w:val="0"/>
        </w:smartTagPr>
        <w:r w:rsidRPr="00866140">
          <w:rPr>
            <w:rFonts w:ascii="Arial" w:hAnsi="Arial" w:cs="Arial"/>
            <w:color w:val="000000"/>
            <w:szCs w:val="21"/>
          </w:rPr>
          <w:t>70mm</w:t>
        </w:r>
      </w:smartTag>
      <w:r w:rsidRPr="00866140">
        <w:rPr>
          <w:rFonts w:ascii="Arial" w:hAnsi="Arial" w:cs="Arial"/>
          <w:color w:val="000000"/>
          <w:szCs w:val="21"/>
        </w:rPr>
        <w:t> </w:t>
      </w:r>
      <w:r w:rsidRPr="00866140">
        <w:rPr>
          <w:rFonts w:ascii="Arial" w:hAnsi="Arial" w:cs="Arial"/>
          <w:color w:val="000000"/>
          <w:szCs w:val="21"/>
        </w:rPr>
        <w:br/>
        <w:t>6</w:t>
      </w:r>
      <w:r w:rsidRPr="00866140">
        <w:rPr>
          <w:rFonts w:ascii="Arial" w:hAnsi="Arial" w:cs="Arial"/>
          <w:color w:val="000000"/>
          <w:szCs w:val="21"/>
        </w:rPr>
        <w:t>、重</w:t>
      </w:r>
      <w:r w:rsidRPr="00866140">
        <w:rPr>
          <w:rFonts w:ascii="Arial" w:hAnsi="Arial" w:cs="Arial"/>
          <w:color w:val="000000"/>
          <w:szCs w:val="21"/>
        </w:rPr>
        <w:t>    </w:t>
      </w:r>
      <w:r w:rsidRPr="00866140">
        <w:rPr>
          <w:rFonts w:ascii="Arial" w:hAnsi="Arial" w:cs="Arial"/>
          <w:color w:val="000000"/>
          <w:szCs w:val="21"/>
        </w:rPr>
        <w:t>量：</w:t>
      </w:r>
      <w:smartTag w:uri="urn:schemas-microsoft-com:office:smarttags" w:element="chmetcnv">
        <w:smartTagPr>
          <w:attr w:name="UnitName" w:val="kg"/>
          <w:attr w:name="SourceValue" w:val="2.1"/>
          <w:attr w:name="HasSpace" w:val="False"/>
          <w:attr w:name="Negative" w:val="False"/>
          <w:attr w:name="NumberType" w:val="1"/>
          <w:attr w:name="TCSC" w:val="0"/>
        </w:smartTagPr>
        <w:r w:rsidRPr="00866140">
          <w:rPr>
            <w:rFonts w:ascii="Arial" w:hAnsi="Arial" w:cs="Arial"/>
            <w:color w:val="000000"/>
            <w:szCs w:val="21"/>
          </w:rPr>
          <w:t>2.</w:t>
        </w:r>
        <w:r w:rsidRPr="00866140">
          <w:rPr>
            <w:rFonts w:ascii="Arial" w:hAnsi="Arial" w:cs="Arial" w:hint="eastAsia"/>
            <w:color w:val="000000"/>
            <w:szCs w:val="21"/>
          </w:rPr>
          <w:t>1</w:t>
        </w:r>
        <w:r w:rsidRPr="00866140">
          <w:rPr>
            <w:rFonts w:ascii="Arial" w:hAnsi="Arial" w:cs="Arial"/>
            <w:color w:val="000000"/>
            <w:szCs w:val="21"/>
          </w:rPr>
          <w:t>kg</w:t>
        </w:r>
      </w:smartTag>
      <w:r w:rsidRPr="00866140">
        <w:rPr>
          <w:rFonts w:ascii="Arial" w:hAnsi="Arial" w:cs="Arial"/>
          <w:color w:val="000000"/>
          <w:szCs w:val="21"/>
        </w:rPr>
        <w:t> </w:t>
      </w:r>
    </w:p>
    <w:p w:rsidR="00D824C3" w:rsidRPr="00866140" w:rsidRDefault="00D824C3" w:rsidP="00D824C3">
      <w:pPr>
        <w:numPr>
          <w:ilvl w:val="0"/>
          <w:numId w:val="13"/>
        </w:numPr>
        <w:rPr>
          <w:rFonts w:hint="eastAsia"/>
          <w:b/>
          <w:szCs w:val="21"/>
        </w:rPr>
      </w:pPr>
      <w:r w:rsidRPr="00866140">
        <w:rPr>
          <w:rFonts w:hint="eastAsia"/>
          <w:b/>
          <w:szCs w:val="21"/>
        </w:rPr>
        <w:t>仪器结构及工作原理</w:t>
      </w:r>
    </w:p>
    <w:p w:rsidR="00D824C3" w:rsidRPr="00866140" w:rsidRDefault="00D824C3" w:rsidP="00D824C3">
      <w:pPr>
        <w:rPr>
          <w:rFonts w:ascii="Arial" w:hAnsi="Arial" w:cs="Arial" w:hint="eastAsia"/>
          <w:color w:val="000000"/>
          <w:szCs w:val="21"/>
        </w:rPr>
      </w:pPr>
      <w:r w:rsidRPr="00866140">
        <w:rPr>
          <w:rFonts w:hint="eastAsia"/>
          <w:szCs w:val="21"/>
        </w:rPr>
        <w:t xml:space="preserve">  </w:t>
      </w:r>
      <w:r w:rsidRPr="00866140">
        <w:rPr>
          <w:rFonts w:ascii="Arial" w:hAnsi="Arial" w:cs="Arial"/>
          <w:color w:val="000000"/>
          <w:szCs w:val="21"/>
        </w:rPr>
        <w:t>由主机箱</w:t>
      </w:r>
      <w:r w:rsidRPr="00866140">
        <w:rPr>
          <w:rFonts w:ascii="Arial" w:hAnsi="Arial" w:cs="Arial" w:hint="eastAsia"/>
          <w:color w:val="000000"/>
          <w:szCs w:val="21"/>
        </w:rPr>
        <w:t>、</w:t>
      </w:r>
      <w:r w:rsidRPr="00866140">
        <w:rPr>
          <w:rFonts w:ascii="Arial" w:hAnsi="Arial" w:cs="Arial"/>
          <w:color w:val="000000"/>
          <w:szCs w:val="21"/>
        </w:rPr>
        <w:t>敲击板组成。主机箱面板上</w:t>
      </w:r>
      <w:r w:rsidRPr="00866140">
        <w:rPr>
          <w:rFonts w:ascii="Arial" w:hAnsi="Arial" w:cs="Arial"/>
          <w:color w:val="000000"/>
          <w:szCs w:val="21"/>
        </w:rPr>
        <w:t> 18 </w:t>
      </w:r>
      <w:r w:rsidRPr="00866140">
        <w:rPr>
          <w:rFonts w:ascii="Arial" w:hAnsi="Arial" w:cs="Arial"/>
          <w:color w:val="000000"/>
          <w:szCs w:val="21"/>
        </w:rPr>
        <w:t>只</w:t>
      </w:r>
      <w:r w:rsidRPr="00866140">
        <w:rPr>
          <w:rFonts w:ascii="Arial" w:hAnsi="Arial" w:cs="Arial"/>
          <w:color w:val="000000"/>
          <w:szCs w:val="21"/>
        </w:rPr>
        <w:t> LED </w:t>
      </w:r>
      <w:r w:rsidRPr="00866140">
        <w:rPr>
          <w:rFonts w:ascii="Arial" w:hAnsi="Arial" w:cs="Arial"/>
          <w:color w:val="000000"/>
          <w:szCs w:val="21"/>
        </w:rPr>
        <w:t>数码管分成</w:t>
      </w:r>
      <w:r w:rsidRPr="00866140">
        <w:rPr>
          <w:rFonts w:ascii="Arial" w:hAnsi="Arial" w:cs="Arial"/>
          <w:color w:val="000000"/>
          <w:szCs w:val="21"/>
        </w:rPr>
        <w:t> 6 </w:t>
      </w:r>
      <w:r w:rsidRPr="00866140">
        <w:rPr>
          <w:rFonts w:ascii="Arial" w:hAnsi="Arial" w:cs="Arial"/>
          <w:color w:val="000000"/>
          <w:szCs w:val="21"/>
        </w:rPr>
        <w:t>组，每组</w:t>
      </w:r>
      <w:r w:rsidRPr="00866140">
        <w:rPr>
          <w:rFonts w:ascii="Arial" w:hAnsi="Arial" w:cs="Arial"/>
          <w:color w:val="000000"/>
          <w:szCs w:val="21"/>
        </w:rPr>
        <w:t> 3 </w:t>
      </w:r>
      <w:r w:rsidRPr="00866140">
        <w:rPr>
          <w:rFonts w:ascii="Arial" w:hAnsi="Arial" w:cs="Arial"/>
          <w:color w:val="000000"/>
          <w:szCs w:val="21"/>
        </w:rPr>
        <w:t>只，从右到左依次表示个位、十位、百位。其显示数为</w:t>
      </w:r>
      <w:r w:rsidRPr="00866140">
        <w:rPr>
          <w:rFonts w:ascii="Arial" w:hAnsi="Arial" w:cs="Arial"/>
          <w:color w:val="000000"/>
          <w:szCs w:val="21"/>
        </w:rPr>
        <w:t> 10 </w:t>
      </w:r>
      <w:r w:rsidRPr="00866140">
        <w:rPr>
          <w:rFonts w:ascii="Arial" w:hAnsi="Arial" w:cs="Arial"/>
          <w:color w:val="000000"/>
          <w:szCs w:val="21"/>
        </w:rPr>
        <w:t>秒内敲击次数。</w:t>
      </w:r>
      <w:r w:rsidRPr="00866140">
        <w:rPr>
          <w:rFonts w:ascii="Arial" w:hAnsi="Arial" w:cs="Arial"/>
          <w:color w:val="000000"/>
          <w:szCs w:val="21"/>
        </w:rPr>
        <w:t> 6 </w:t>
      </w:r>
      <w:r w:rsidRPr="00866140">
        <w:rPr>
          <w:rFonts w:ascii="Arial" w:hAnsi="Arial" w:cs="Arial"/>
          <w:color w:val="000000"/>
          <w:szCs w:val="21"/>
        </w:rPr>
        <w:t>组表示</w:t>
      </w:r>
      <w:r w:rsidRPr="00866140">
        <w:rPr>
          <w:rFonts w:ascii="Arial" w:hAnsi="Arial" w:cs="Arial"/>
          <w:color w:val="000000"/>
          <w:szCs w:val="21"/>
        </w:rPr>
        <w:t> 1 </w:t>
      </w:r>
      <w:r w:rsidRPr="00866140">
        <w:rPr>
          <w:rFonts w:ascii="Arial" w:hAnsi="Arial" w:cs="Arial"/>
          <w:color w:val="000000"/>
          <w:szCs w:val="21"/>
        </w:rPr>
        <w:t>分钟内的敲击次数。</w:t>
      </w:r>
    </w:p>
    <w:p w:rsidR="00D824C3" w:rsidRPr="00866140" w:rsidRDefault="00D824C3" w:rsidP="00D824C3">
      <w:pPr>
        <w:numPr>
          <w:ilvl w:val="0"/>
          <w:numId w:val="13"/>
        </w:numPr>
        <w:rPr>
          <w:rFonts w:hint="eastAsia"/>
          <w:b/>
          <w:szCs w:val="21"/>
        </w:rPr>
      </w:pPr>
      <w:r w:rsidRPr="00866140">
        <w:rPr>
          <w:rFonts w:hint="eastAsia"/>
          <w:b/>
          <w:szCs w:val="21"/>
        </w:rPr>
        <w:t>使用方法</w:t>
      </w:r>
    </w:p>
    <w:p w:rsidR="00D824C3" w:rsidRPr="00866140" w:rsidRDefault="00D824C3" w:rsidP="00D824C3">
      <w:pPr>
        <w:rPr>
          <w:rFonts w:hint="eastAsia"/>
          <w:szCs w:val="21"/>
        </w:rPr>
      </w:pPr>
      <w:r w:rsidRPr="00866140">
        <w:rPr>
          <w:rFonts w:hint="eastAsia"/>
          <w:szCs w:val="21"/>
        </w:rPr>
        <w:lastRenderedPageBreak/>
        <w:t>将敲击棒与敲击板连接好，接通电源或按一下面板上之的复位键，是每组</w:t>
      </w:r>
      <w:r w:rsidRPr="00866140">
        <w:rPr>
          <w:rFonts w:hint="eastAsia"/>
          <w:szCs w:val="21"/>
        </w:rPr>
        <w:t>LED</w:t>
      </w:r>
      <w:r w:rsidRPr="00866140">
        <w:rPr>
          <w:rFonts w:hint="eastAsia"/>
          <w:szCs w:val="21"/>
        </w:rPr>
        <w:t>显示“□□□”，一俟敲击板分别击打敲击板两端之金属板，定时开始工作，计数器就计数。连续击打</w:t>
      </w:r>
      <w:r w:rsidRPr="00866140">
        <w:rPr>
          <w:rFonts w:hint="eastAsia"/>
          <w:szCs w:val="21"/>
        </w:rPr>
        <w:t>60</w:t>
      </w:r>
      <w:r w:rsidRPr="00866140">
        <w:rPr>
          <w:rFonts w:hint="eastAsia"/>
          <w:szCs w:val="21"/>
        </w:rPr>
        <w:t>秒，计数器停止计数，同时蜂鸣器鸣叫</w:t>
      </w:r>
      <w:r w:rsidRPr="00866140">
        <w:rPr>
          <w:rFonts w:hint="eastAsia"/>
          <w:szCs w:val="21"/>
        </w:rPr>
        <w:t>10</w:t>
      </w:r>
      <w:r w:rsidRPr="00866140">
        <w:rPr>
          <w:rFonts w:hint="eastAsia"/>
          <w:szCs w:val="21"/>
        </w:rPr>
        <w:t>秒，表示测试结束。再按一下复位键，使每组</w:t>
      </w:r>
      <w:r w:rsidRPr="00866140">
        <w:rPr>
          <w:rFonts w:hint="eastAsia"/>
          <w:szCs w:val="21"/>
        </w:rPr>
        <w:t>LED</w:t>
      </w:r>
      <w:r w:rsidRPr="00866140">
        <w:rPr>
          <w:rFonts w:hint="eastAsia"/>
          <w:szCs w:val="21"/>
        </w:rPr>
        <w:t>重新显示“□□□”，等待下一次测试。</w:t>
      </w:r>
    </w:p>
    <w:p w:rsidR="00D824C3" w:rsidRPr="00866140" w:rsidRDefault="00D824C3" w:rsidP="00D824C3">
      <w:pPr>
        <w:numPr>
          <w:ilvl w:val="0"/>
          <w:numId w:val="13"/>
        </w:numPr>
        <w:rPr>
          <w:rFonts w:hint="eastAsia"/>
          <w:b/>
          <w:szCs w:val="21"/>
        </w:rPr>
      </w:pPr>
      <w:r w:rsidRPr="00866140">
        <w:rPr>
          <w:rFonts w:hint="eastAsia"/>
          <w:b/>
          <w:szCs w:val="21"/>
        </w:rPr>
        <w:t>注意事项</w:t>
      </w:r>
    </w:p>
    <w:p w:rsidR="00D824C3" w:rsidRPr="00866140" w:rsidRDefault="00D824C3" w:rsidP="00D824C3">
      <w:pPr>
        <w:numPr>
          <w:ilvl w:val="0"/>
          <w:numId w:val="12"/>
        </w:numPr>
        <w:rPr>
          <w:rFonts w:hint="eastAsia"/>
          <w:szCs w:val="21"/>
        </w:rPr>
      </w:pPr>
      <w:r w:rsidRPr="00866140">
        <w:rPr>
          <w:rFonts w:hint="eastAsia"/>
          <w:szCs w:val="21"/>
        </w:rPr>
        <w:t>要以握铅笔写字的姿势握敲击棒。</w:t>
      </w:r>
    </w:p>
    <w:p w:rsidR="00D824C3" w:rsidRPr="00866140" w:rsidRDefault="00D824C3" w:rsidP="00D824C3">
      <w:pPr>
        <w:numPr>
          <w:ilvl w:val="0"/>
          <w:numId w:val="12"/>
        </w:numPr>
        <w:rPr>
          <w:szCs w:val="21"/>
        </w:rPr>
      </w:pPr>
      <w:r w:rsidRPr="00866140">
        <w:rPr>
          <w:rFonts w:hint="eastAsia"/>
          <w:szCs w:val="21"/>
        </w:rPr>
        <w:t>击打金属板时动作务必要轻。</w:t>
      </w: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866140" w:rsidRDefault="00D824C3" w:rsidP="00D824C3">
      <w:pPr>
        <w:rPr>
          <w:rFonts w:hint="eastAsia"/>
          <w:szCs w:val="21"/>
        </w:rPr>
      </w:pPr>
    </w:p>
    <w:p w:rsidR="00D824C3" w:rsidRPr="00530714" w:rsidRDefault="00D824C3" w:rsidP="00D824C3">
      <w:pPr>
        <w:jc w:val="center"/>
        <w:outlineLvl w:val="0"/>
        <w:rPr>
          <w:rFonts w:ascii="宋体" w:hAnsi="宋体"/>
          <w:b/>
          <w:sz w:val="28"/>
          <w:szCs w:val="28"/>
        </w:rPr>
      </w:pPr>
      <w:bookmarkStart w:id="8" w:name="_Toc384135019"/>
      <w:r w:rsidRPr="00530714">
        <w:rPr>
          <w:rFonts w:ascii="宋体" w:hAnsi="宋体"/>
          <w:b/>
          <w:sz w:val="28"/>
          <w:szCs w:val="28"/>
        </w:rPr>
        <w:t>EP715镜面仪</w:t>
      </w:r>
      <w:bookmarkEnd w:id="8"/>
    </w:p>
    <w:p w:rsidR="00D824C3" w:rsidRPr="00866140" w:rsidRDefault="00D824C3" w:rsidP="00D824C3">
      <w:pPr>
        <w:rPr>
          <w:rFonts w:ascii="宋体" w:hAnsi="宋体" w:hint="eastAsia"/>
          <w:szCs w:val="21"/>
        </w:rPr>
      </w:pPr>
      <w:r w:rsidRPr="00866140">
        <w:rPr>
          <w:rFonts w:ascii="宋体" w:hAnsi="宋体" w:hint="eastAsia"/>
          <w:szCs w:val="21"/>
        </w:rPr>
        <w:t>一概述：</w:t>
      </w:r>
    </w:p>
    <w:p w:rsidR="00D824C3" w:rsidRDefault="00D824C3" w:rsidP="00D824C3">
      <w:pPr>
        <w:rPr>
          <w:rFonts w:ascii="宋体" w:hAnsi="宋体" w:hint="eastAsia"/>
          <w:szCs w:val="21"/>
        </w:rPr>
      </w:pPr>
      <w:r w:rsidRPr="00866140">
        <w:rPr>
          <w:rFonts w:ascii="宋体" w:hAnsi="宋体"/>
          <w:szCs w:val="21"/>
        </w:rPr>
        <w:t>EP715镜面仪是一种研究练习效果和技能迁移作用的实验仪器。根据被试用操作笔沿镜像图案移动一周的时间及离轨次数，来检测个体练习和技能迁移的效果。</w:t>
      </w:r>
      <w:r w:rsidRPr="00866140">
        <w:rPr>
          <w:rFonts w:ascii="宋体" w:hAnsi="宋体"/>
          <w:szCs w:val="21"/>
        </w:rPr>
        <w:br/>
        <w:t xml:space="preserve"> 用于检验学生运动感觉能力与情绪稳定性，也适用于绘图等专业人员的选拔与培训。</w:t>
      </w:r>
      <w:r w:rsidRPr="00866140">
        <w:rPr>
          <w:rFonts w:ascii="宋体" w:hAnsi="宋体"/>
          <w:szCs w:val="21"/>
        </w:rPr>
        <w:br/>
        <w:t xml:space="preserve"> </w:t>
      </w:r>
      <w:r w:rsidRPr="00866140">
        <w:rPr>
          <w:rFonts w:ascii="宋体" w:hAnsi="宋体"/>
          <w:szCs w:val="21"/>
        </w:rPr>
        <w:br/>
        <w:t xml:space="preserve"> 仪器组成：</w:t>
      </w:r>
      <w:r w:rsidRPr="00866140">
        <w:rPr>
          <w:rFonts w:ascii="宋体" w:hAnsi="宋体"/>
          <w:szCs w:val="21"/>
        </w:rPr>
        <w:br/>
        <w:t xml:space="preserve"> 仪器由本体、操作笔（附在本体上）和图形板组成，本体上配有连接计时计数器的输出插口。由计时计数器记录实验时间及出错次数。计时计数器可选用EP001或EP105计时计数器。</w:t>
      </w:r>
    </w:p>
    <w:p w:rsidR="00D824C3" w:rsidRPr="001F4CEA" w:rsidRDefault="000623F2" w:rsidP="00D824C3">
      <w:pPr>
        <w:rPr>
          <w:rFonts w:ascii="宋体" w:hAnsi="宋体" w:hint="eastAsia"/>
          <w:szCs w:val="21"/>
        </w:rPr>
      </w:pPr>
      <w:r>
        <w:rPr>
          <w:noProof/>
        </w:rPr>
        <w:drawing>
          <wp:anchor distT="0" distB="0" distL="114300" distR="114300" simplePos="0" relativeHeight="251680768" behindDoc="0" locked="0" layoutInCell="1" allowOverlap="1">
            <wp:simplePos x="0" y="0"/>
            <wp:positionH relativeFrom="column">
              <wp:posOffset>800100</wp:posOffset>
            </wp:positionH>
            <wp:positionV relativeFrom="paragraph">
              <wp:posOffset>95250</wp:posOffset>
            </wp:positionV>
            <wp:extent cx="3257550" cy="2162175"/>
            <wp:effectExtent l="0" t="0" r="0" b="9525"/>
            <wp:wrapSquare wrapText="bothSides"/>
            <wp:docPr id="48" name="图片 48" descr="DSC_0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SC_01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7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4C3" w:rsidRDefault="00D824C3" w:rsidP="00D824C3">
      <w:pPr>
        <w:rPr>
          <w:rFonts w:ascii="宋体" w:hAnsi="宋体" w:hint="eastAsia"/>
          <w:szCs w:val="21"/>
        </w:rPr>
      </w:pPr>
    </w:p>
    <w:p w:rsidR="00D824C3" w:rsidRDefault="00D824C3" w:rsidP="00D824C3">
      <w:pPr>
        <w:rPr>
          <w:rFonts w:ascii="宋体" w:hAnsi="宋体" w:hint="eastAsia"/>
          <w:szCs w:val="21"/>
        </w:rPr>
      </w:pPr>
    </w:p>
    <w:p w:rsidR="00D824C3" w:rsidRDefault="00D824C3" w:rsidP="00D824C3">
      <w:pPr>
        <w:rPr>
          <w:rFonts w:ascii="宋体" w:hAnsi="宋体" w:hint="eastAsia"/>
          <w:szCs w:val="21"/>
        </w:rPr>
      </w:pPr>
    </w:p>
    <w:p w:rsidR="00D824C3" w:rsidRDefault="00D824C3" w:rsidP="00D824C3">
      <w:pPr>
        <w:rPr>
          <w:rFonts w:ascii="宋体" w:hAnsi="宋体" w:hint="eastAsia"/>
          <w:szCs w:val="21"/>
        </w:rPr>
      </w:pPr>
    </w:p>
    <w:p w:rsidR="00D824C3" w:rsidRDefault="00D824C3" w:rsidP="00D824C3">
      <w:pPr>
        <w:rPr>
          <w:rFonts w:ascii="宋体" w:hAnsi="宋体" w:hint="eastAsia"/>
          <w:szCs w:val="21"/>
        </w:rPr>
      </w:pPr>
    </w:p>
    <w:p w:rsidR="00D824C3" w:rsidRDefault="00D824C3" w:rsidP="00D824C3">
      <w:pPr>
        <w:rPr>
          <w:rFonts w:ascii="宋体" w:hAnsi="宋体" w:hint="eastAsia"/>
          <w:szCs w:val="21"/>
        </w:rPr>
      </w:pPr>
    </w:p>
    <w:p w:rsidR="00D824C3" w:rsidRDefault="00D824C3" w:rsidP="00D824C3">
      <w:pPr>
        <w:rPr>
          <w:rFonts w:ascii="宋体" w:hAnsi="宋体" w:hint="eastAsia"/>
          <w:szCs w:val="21"/>
        </w:rPr>
      </w:pPr>
    </w:p>
    <w:p w:rsidR="00D824C3" w:rsidRDefault="00D824C3" w:rsidP="00D824C3">
      <w:pPr>
        <w:rPr>
          <w:rFonts w:ascii="宋体" w:hAnsi="宋体" w:hint="eastAsia"/>
          <w:szCs w:val="21"/>
        </w:rPr>
      </w:pPr>
    </w:p>
    <w:p w:rsidR="00D824C3" w:rsidRDefault="00D824C3" w:rsidP="00D824C3">
      <w:pPr>
        <w:rPr>
          <w:rFonts w:ascii="宋体" w:hAnsi="宋体" w:hint="eastAsia"/>
          <w:szCs w:val="21"/>
        </w:rPr>
      </w:pPr>
    </w:p>
    <w:p w:rsidR="00D824C3" w:rsidRDefault="00D824C3" w:rsidP="00D824C3">
      <w:pPr>
        <w:rPr>
          <w:rFonts w:ascii="宋体" w:hAnsi="宋体" w:hint="eastAsia"/>
          <w:szCs w:val="21"/>
        </w:rPr>
      </w:pPr>
    </w:p>
    <w:p w:rsidR="00D824C3" w:rsidRDefault="00D824C3" w:rsidP="00D824C3">
      <w:pPr>
        <w:rPr>
          <w:rFonts w:ascii="宋体" w:hAnsi="宋体" w:hint="eastAsia"/>
          <w:szCs w:val="21"/>
        </w:rPr>
      </w:pPr>
    </w:p>
    <w:p w:rsidR="00D824C3" w:rsidRDefault="00D824C3" w:rsidP="00D824C3">
      <w:pPr>
        <w:rPr>
          <w:rFonts w:ascii="宋体" w:hAnsi="宋体" w:hint="eastAsia"/>
          <w:szCs w:val="21"/>
        </w:rPr>
      </w:pPr>
    </w:p>
    <w:p w:rsidR="00D824C3" w:rsidRDefault="00D824C3" w:rsidP="00D824C3">
      <w:pPr>
        <w:rPr>
          <w:rFonts w:ascii="宋体" w:hAnsi="宋体" w:hint="eastAsia"/>
          <w:szCs w:val="21"/>
        </w:rPr>
      </w:pPr>
    </w:p>
    <w:p w:rsidR="00D824C3" w:rsidRPr="00866140" w:rsidRDefault="00D824C3" w:rsidP="00D824C3">
      <w:pPr>
        <w:rPr>
          <w:rFonts w:ascii="宋体" w:hAnsi="宋体" w:hint="eastAsia"/>
          <w:szCs w:val="21"/>
        </w:rPr>
      </w:pPr>
      <w:r w:rsidRPr="00866140">
        <w:rPr>
          <w:rFonts w:ascii="宋体" w:hAnsi="宋体" w:hint="eastAsia"/>
          <w:szCs w:val="21"/>
        </w:rPr>
        <w:lastRenderedPageBreak/>
        <w:t>二技术参数：</w:t>
      </w:r>
    </w:p>
    <w:p w:rsidR="00D824C3" w:rsidRPr="00866140" w:rsidRDefault="00D824C3" w:rsidP="00D824C3">
      <w:pPr>
        <w:rPr>
          <w:rFonts w:ascii="宋体" w:hAnsi="宋体"/>
          <w:szCs w:val="21"/>
        </w:rPr>
      </w:pPr>
      <w:r w:rsidRPr="00866140">
        <w:rPr>
          <w:rFonts w:ascii="宋体" w:hAnsi="宋体"/>
          <w:szCs w:val="21"/>
        </w:rPr>
        <w:t>最大显示时间：9999.99秒</w:t>
      </w:r>
      <w:r w:rsidRPr="00866140">
        <w:rPr>
          <w:rFonts w:ascii="宋体" w:hAnsi="宋体"/>
          <w:szCs w:val="21"/>
        </w:rPr>
        <w:br/>
        <w:t xml:space="preserve"> 最大记录次数：999次</w:t>
      </w:r>
      <w:r w:rsidRPr="00866140">
        <w:rPr>
          <w:rFonts w:ascii="宋体" w:hAnsi="宋体"/>
          <w:szCs w:val="21"/>
        </w:rPr>
        <w:br/>
        <w:t xml:space="preserve"> 重量：</w:t>
      </w:r>
      <w:smartTag w:uri="urn:schemas-microsoft-com:office:smarttags" w:element="chmetcnv">
        <w:smartTagPr>
          <w:attr w:name="TCSC" w:val="0"/>
          <w:attr w:name="NumberType" w:val="1"/>
          <w:attr w:name="Negative" w:val="False"/>
          <w:attr w:name="HasSpace" w:val="False"/>
          <w:attr w:name="SourceValue" w:val="3"/>
          <w:attr w:name="UnitName" w:val="kg"/>
        </w:smartTagPr>
        <w:r w:rsidRPr="00866140">
          <w:rPr>
            <w:rFonts w:ascii="宋体" w:hAnsi="宋体"/>
            <w:szCs w:val="21"/>
          </w:rPr>
          <w:t>3kg</w:t>
        </w:r>
      </w:smartTag>
      <w:r w:rsidRPr="00866140">
        <w:rPr>
          <w:rFonts w:ascii="宋体" w:hAnsi="宋体"/>
          <w:szCs w:val="21"/>
        </w:rPr>
        <w:br/>
        <w:t>尺寸：300×220×</w:t>
      </w:r>
      <w:smartTag w:uri="urn:schemas-microsoft-com:office:smarttags" w:element="chmetcnv">
        <w:smartTagPr>
          <w:attr w:name="TCSC" w:val="0"/>
          <w:attr w:name="NumberType" w:val="1"/>
          <w:attr w:name="Negative" w:val="False"/>
          <w:attr w:name="HasSpace" w:val="False"/>
          <w:attr w:name="SourceValue" w:val="240"/>
          <w:attr w:name="UnitName" w:val="mm"/>
        </w:smartTagPr>
        <w:r w:rsidRPr="00866140">
          <w:rPr>
            <w:rFonts w:ascii="宋体" w:hAnsi="宋体"/>
            <w:szCs w:val="21"/>
          </w:rPr>
          <w:t>240mm</w:t>
        </w:r>
      </w:smartTag>
      <w:r w:rsidRPr="00866140">
        <w:rPr>
          <w:rFonts w:ascii="宋体" w:hAnsi="宋体"/>
          <w:szCs w:val="21"/>
        </w:rPr>
        <w:t>3</w:t>
      </w:r>
    </w:p>
    <w:p w:rsidR="00D824C3" w:rsidRPr="00866140" w:rsidRDefault="00D824C3" w:rsidP="00D824C3">
      <w:pPr>
        <w:rPr>
          <w:rFonts w:ascii="宋体" w:hAnsi="宋体" w:hint="eastAsia"/>
          <w:szCs w:val="21"/>
        </w:rPr>
      </w:pPr>
      <w:r w:rsidRPr="00866140">
        <w:rPr>
          <w:rFonts w:ascii="宋体" w:hAnsi="宋体" w:hint="eastAsia"/>
          <w:szCs w:val="21"/>
        </w:rPr>
        <w:t>三工作原理：</w:t>
      </w:r>
    </w:p>
    <w:p w:rsidR="00D824C3" w:rsidRPr="00866140" w:rsidRDefault="00D824C3" w:rsidP="00D824C3">
      <w:pPr>
        <w:rPr>
          <w:rFonts w:ascii="宋体" w:hAnsi="宋体"/>
          <w:szCs w:val="21"/>
        </w:rPr>
      </w:pPr>
      <w:r w:rsidRPr="00866140">
        <w:rPr>
          <w:rFonts w:ascii="宋体" w:hAnsi="宋体"/>
          <w:szCs w:val="21"/>
        </w:rPr>
        <w:t>实验时用一块遮档板，档住被试直接观察图案板的目光，被试只能从镜子里看到上下颠倒的图形，指示操作笔尽可能地沿着图案轨迹移动，根据被试完成一周所用的时间及离轨的次数，了解练习和技能迁移的效果。</w:t>
      </w:r>
    </w:p>
    <w:p w:rsidR="00D824C3" w:rsidRPr="00866140" w:rsidRDefault="00D824C3" w:rsidP="00D824C3">
      <w:pPr>
        <w:rPr>
          <w:rFonts w:ascii="宋体" w:hAnsi="宋体" w:hint="eastAsia"/>
          <w:szCs w:val="21"/>
        </w:rPr>
      </w:pPr>
      <w:r w:rsidRPr="00866140">
        <w:rPr>
          <w:rFonts w:ascii="宋体" w:hAnsi="宋体" w:hint="eastAsia"/>
          <w:szCs w:val="21"/>
        </w:rPr>
        <w:t>四使用方法：</w:t>
      </w:r>
    </w:p>
    <w:p w:rsidR="00D824C3" w:rsidRPr="00866140" w:rsidRDefault="00D824C3" w:rsidP="00D824C3">
      <w:pPr>
        <w:numPr>
          <w:ilvl w:val="0"/>
          <w:numId w:val="14"/>
        </w:numPr>
        <w:rPr>
          <w:rFonts w:ascii="宋体" w:hAnsi="宋体"/>
          <w:szCs w:val="21"/>
        </w:rPr>
      </w:pPr>
      <w:r w:rsidRPr="00866140">
        <w:rPr>
          <w:rFonts w:ascii="宋体" w:hAnsi="宋体"/>
          <w:szCs w:val="21"/>
        </w:rPr>
        <w:t>将镜画部件和记时器用电缆线连接。插入时须对准位置即插口的凹槽与插座的凸出部吻合，手捏插口的尾部用力插入听到“咔嚓”声才算可靠接合。(拔出时请手捏滚花部用力拔出即可)。</w:t>
      </w:r>
      <w:r w:rsidRPr="00866140">
        <w:rPr>
          <w:rFonts w:ascii="宋体" w:hAnsi="宋体"/>
          <w:szCs w:val="21"/>
        </w:rPr>
        <w:br/>
        <w:t>2.接通电源，打开电源开关显示0000.00。</w:t>
      </w:r>
      <w:r w:rsidRPr="00866140">
        <w:rPr>
          <w:rFonts w:ascii="宋体" w:hAnsi="宋体"/>
          <w:szCs w:val="21"/>
        </w:rPr>
        <w:br/>
        <w:t>3.被试手捏笔从起始位进入轨道，计时器开始计时计次。</w:t>
      </w:r>
      <w:r w:rsidRPr="00866140">
        <w:rPr>
          <w:rFonts w:ascii="宋体" w:hAnsi="宋体"/>
          <w:szCs w:val="21"/>
        </w:rPr>
        <w:br/>
        <w:t>4.被试完成壹周后进入终止位，显示所用时间或出错次数。</w:t>
      </w:r>
      <w:r w:rsidRPr="00866140">
        <w:rPr>
          <w:rFonts w:ascii="宋体" w:hAnsi="宋体"/>
          <w:szCs w:val="21"/>
        </w:rPr>
        <w:br/>
        <w:t>5.主试按T/N键可选择显示时间或次数。</w:t>
      </w:r>
      <w:r w:rsidRPr="00866140">
        <w:rPr>
          <w:rFonts w:ascii="宋体" w:hAnsi="宋体"/>
          <w:szCs w:val="21"/>
        </w:rPr>
        <w:br/>
        <w:t>6.记录结束按“复位”键，数字归零。为下次操作准备。</w:t>
      </w:r>
    </w:p>
    <w:p w:rsidR="00D824C3" w:rsidRPr="00866140" w:rsidRDefault="00D824C3" w:rsidP="00D824C3">
      <w:pPr>
        <w:rPr>
          <w:rFonts w:ascii="宋体" w:hAnsi="宋体" w:hint="eastAsia"/>
          <w:szCs w:val="21"/>
        </w:rPr>
      </w:pPr>
      <w:r w:rsidRPr="00866140">
        <w:rPr>
          <w:rFonts w:ascii="宋体" w:hAnsi="宋体" w:hint="eastAsia"/>
          <w:szCs w:val="21"/>
        </w:rPr>
        <w:t>五保养方法：</w:t>
      </w:r>
    </w:p>
    <w:p w:rsidR="00D824C3" w:rsidRPr="00866140" w:rsidRDefault="00D824C3" w:rsidP="00D824C3">
      <w:pPr>
        <w:rPr>
          <w:rFonts w:ascii="宋体" w:hAnsi="宋体" w:hint="eastAsia"/>
          <w:szCs w:val="21"/>
        </w:rPr>
      </w:pPr>
      <w:r w:rsidRPr="00866140">
        <w:rPr>
          <w:rFonts w:ascii="宋体" w:hAnsi="宋体"/>
          <w:szCs w:val="21"/>
        </w:rPr>
        <w:t>1.被试操作笔时不管是离开轨迹或是提起笔均记错。</w:t>
      </w:r>
      <w:r w:rsidRPr="00866140">
        <w:rPr>
          <w:rFonts w:ascii="宋体" w:hAnsi="宋体"/>
          <w:szCs w:val="21"/>
        </w:rPr>
        <w:br/>
        <w:t>2.完成壹周后，须停留在终止端，以便记录结果。</w:t>
      </w:r>
    </w:p>
    <w:p w:rsidR="00D824C3" w:rsidRPr="00866140" w:rsidRDefault="00D824C3" w:rsidP="00D824C3">
      <w:pPr>
        <w:rPr>
          <w:rFonts w:ascii="宋体" w:hAnsi="宋体" w:hint="eastAsia"/>
          <w:szCs w:val="21"/>
        </w:rPr>
      </w:pPr>
    </w:p>
    <w:p w:rsidR="00D824C3" w:rsidRPr="00866140" w:rsidRDefault="00D824C3" w:rsidP="00D824C3">
      <w:pPr>
        <w:rPr>
          <w:rFonts w:ascii="宋体" w:hAnsi="宋体" w:hint="eastAsia"/>
          <w:szCs w:val="21"/>
        </w:rPr>
      </w:pPr>
    </w:p>
    <w:p w:rsidR="00D824C3" w:rsidRPr="00866140" w:rsidRDefault="00D824C3" w:rsidP="00D824C3">
      <w:pPr>
        <w:rPr>
          <w:rFonts w:ascii="宋体" w:hAnsi="宋体" w:hint="eastAsia"/>
          <w:szCs w:val="21"/>
        </w:rPr>
      </w:pPr>
    </w:p>
    <w:p w:rsidR="00D824C3" w:rsidRPr="00866140" w:rsidRDefault="00D824C3" w:rsidP="00D824C3">
      <w:pPr>
        <w:rPr>
          <w:rFonts w:ascii="宋体" w:hAnsi="宋体" w:hint="eastAsia"/>
          <w:szCs w:val="21"/>
        </w:rPr>
      </w:pPr>
    </w:p>
    <w:p w:rsidR="00D824C3" w:rsidRPr="00866140" w:rsidRDefault="00D824C3" w:rsidP="00D824C3">
      <w:pPr>
        <w:rPr>
          <w:rFonts w:ascii="宋体" w:hAnsi="宋体" w:hint="eastAsia"/>
          <w:szCs w:val="21"/>
        </w:rPr>
      </w:pPr>
    </w:p>
    <w:p w:rsidR="00D824C3" w:rsidRDefault="00D824C3" w:rsidP="00D824C3">
      <w:pPr>
        <w:jc w:val="center"/>
        <w:rPr>
          <w:rFonts w:ascii="宋体" w:hAnsi="宋体" w:cs="宋体" w:hint="eastAsia"/>
          <w:b/>
          <w:kern w:val="0"/>
          <w:sz w:val="28"/>
          <w:szCs w:val="28"/>
        </w:rPr>
      </w:pPr>
    </w:p>
    <w:p w:rsidR="00D824C3" w:rsidRPr="00530714" w:rsidRDefault="00D824C3" w:rsidP="00D824C3">
      <w:pPr>
        <w:jc w:val="center"/>
        <w:outlineLvl w:val="0"/>
        <w:rPr>
          <w:rFonts w:ascii="宋体" w:hAnsi="宋体" w:cs="宋体" w:hint="eastAsia"/>
          <w:b/>
          <w:kern w:val="0"/>
          <w:sz w:val="28"/>
          <w:szCs w:val="28"/>
        </w:rPr>
      </w:pPr>
      <w:bookmarkStart w:id="9" w:name="_Toc384135020"/>
      <w:r w:rsidRPr="00530714">
        <w:rPr>
          <w:rFonts w:ascii="宋体" w:hAnsi="宋体" w:cs="宋体" w:hint="eastAsia"/>
          <w:b/>
          <w:kern w:val="0"/>
          <w:sz w:val="28"/>
          <w:szCs w:val="28"/>
        </w:rPr>
        <w:t>EP402H可调速混色轮</w:t>
      </w:r>
      <w:bookmarkEnd w:id="9"/>
    </w:p>
    <w:p w:rsidR="00D824C3" w:rsidRPr="00866140" w:rsidRDefault="00D824C3" w:rsidP="00D824C3">
      <w:pPr>
        <w:numPr>
          <w:ilvl w:val="0"/>
          <w:numId w:val="15"/>
        </w:numPr>
        <w:ind w:leftChars="-150" w:left="105" w:rightChars="-50" w:right="-105"/>
        <w:jc w:val="left"/>
        <w:rPr>
          <w:rFonts w:ascii="宋体" w:hAnsi="宋体" w:cs="宋体" w:hint="eastAsia"/>
          <w:kern w:val="0"/>
          <w:szCs w:val="21"/>
        </w:rPr>
      </w:pPr>
      <w:r w:rsidRPr="00866140">
        <w:rPr>
          <w:rFonts w:ascii="宋体" w:hAnsi="宋体" w:cs="宋体" w:hint="eastAsia"/>
          <w:b/>
          <w:kern w:val="0"/>
          <w:szCs w:val="21"/>
        </w:rPr>
        <w:t>概述</w:t>
      </w:r>
      <w:r w:rsidRPr="00866140">
        <w:rPr>
          <w:rFonts w:ascii="宋体" w:hAnsi="宋体" w:cs="宋体" w:hint="eastAsia"/>
          <w:kern w:val="0"/>
          <w:szCs w:val="21"/>
        </w:rPr>
        <w:br/>
        <w:t xml:space="preserve">  混色轮是心理学教学和科学研究的基本仪器之一，是一种视觉实验多用途         实验仪器，用它可做颜色混合实验，颜色明度实验，视觉螺旋后效实验等多种教学实验和演示实验，本仪器也可作为物理学中光学教学的演示仪器。 </w:t>
      </w:r>
    </w:p>
    <w:p w:rsidR="00D824C3" w:rsidRDefault="00D824C3" w:rsidP="00D824C3">
      <w:pPr>
        <w:ind w:firstLineChars="150" w:firstLine="315"/>
        <w:jc w:val="left"/>
        <w:rPr>
          <w:rFonts w:ascii="宋体" w:hAnsi="宋体" w:cs="宋体" w:hint="eastAsia"/>
          <w:kern w:val="0"/>
          <w:szCs w:val="21"/>
        </w:rPr>
      </w:pPr>
      <w:r w:rsidRPr="00866140">
        <w:rPr>
          <w:rFonts w:ascii="宋体" w:hAnsi="宋体" w:cs="宋体" w:hint="eastAsia"/>
          <w:kern w:val="0"/>
          <w:szCs w:val="21"/>
        </w:rPr>
        <w:t>EP402H 型是我厂生产的 EP402 型可调速混色轮的升级换代产品。采用了目前较为先进的脉宽调制技术，对直流伺服电机进行无级调速，转速可调范围进一步扩大。使混色实验和螺旋后效实验可以在同一转盘上进行；同时仪器内部的高精度转速计，实时地测出混色轮的每分钟转速，并且以四位数码管显示。为了防止混色盘在高速旋转时，纸盘片意外飞出造成伤害，在仪器的转盘外加上了透明的防护罩，大大提高了安全性能。</w:t>
      </w:r>
    </w:p>
    <w:p w:rsidR="00D824C3" w:rsidRPr="00111AEF" w:rsidRDefault="000623F2" w:rsidP="00D824C3">
      <w:pPr>
        <w:ind w:firstLineChars="150" w:firstLine="315"/>
        <w:jc w:val="left"/>
        <w:rPr>
          <w:rFonts w:ascii="宋体" w:hAnsi="宋体" w:cs="宋体" w:hint="eastAsia"/>
          <w:kern w:val="0"/>
          <w:szCs w:val="21"/>
        </w:rPr>
      </w:pPr>
      <w:r>
        <w:rPr>
          <w:noProof/>
        </w:rPr>
        <w:drawing>
          <wp:anchor distT="0" distB="0" distL="114300" distR="114300" simplePos="0" relativeHeight="251681792" behindDoc="0" locked="0" layoutInCell="1" allowOverlap="1">
            <wp:simplePos x="0" y="0"/>
            <wp:positionH relativeFrom="column">
              <wp:posOffset>914400</wp:posOffset>
            </wp:positionH>
            <wp:positionV relativeFrom="paragraph">
              <wp:posOffset>392430</wp:posOffset>
            </wp:positionV>
            <wp:extent cx="3257550" cy="2162175"/>
            <wp:effectExtent l="0" t="0" r="0" b="9525"/>
            <wp:wrapSquare wrapText="bothSides"/>
            <wp:docPr id="49" name="图片 49" descr="DSC_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SC_01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7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4C3" w:rsidRDefault="00D824C3" w:rsidP="00D824C3">
      <w:pPr>
        <w:ind w:firstLineChars="150" w:firstLine="315"/>
        <w:jc w:val="left"/>
        <w:rPr>
          <w:rFonts w:ascii="宋体" w:hAnsi="宋体" w:cs="宋体" w:hint="eastAsia"/>
          <w:kern w:val="0"/>
          <w:szCs w:val="21"/>
        </w:rPr>
      </w:pPr>
    </w:p>
    <w:p w:rsidR="00D824C3" w:rsidRDefault="00D824C3" w:rsidP="00D824C3">
      <w:pPr>
        <w:ind w:firstLineChars="150" w:firstLine="315"/>
        <w:jc w:val="left"/>
        <w:rPr>
          <w:rFonts w:ascii="宋体" w:hAnsi="宋体" w:cs="宋体" w:hint="eastAsia"/>
          <w:kern w:val="0"/>
          <w:szCs w:val="21"/>
        </w:rPr>
      </w:pPr>
    </w:p>
    <w:p w:rsidR="00D824C3" w:rsidRDefault="00D824C3" w:rsidP="00D824C3">
      <w:pPr>
        <w:ind w:firstLineChars="150" w:firstLine="315"/>
        <w:jc w:val="left"/>
        <w:rPr>
          <w:rFonts w:ascii="宋体" w:hAnsi="宋体" w:cs="宋体" w:hint="eastAsia"/>
          <w:kern w:val="0"/>
          <w:szCs w:val="21"/>
        </w:rPr>
      </w:pPr>
    </w:p>
    <w:p w:rsidR="00D824C3" w:rsidRDefault="00D824C3" w:rsidP="00D824C3">
      <w:pPr>
        <w:ind w:firstLineChars="150" w:firstLine="315"/>
        <w:jc w:val="left"/>
        <w:rPr>
          <w:rFonts w:ascii="宋体" w:hAnsi="宋体" w:cs="宋体" w:hint="eastAsia"/>
          <w:kern w:val="0"/>
          <w:szCs w:val="21"/>
        </w:rPr>
      </w:pPr>
    </w:p>
    <w:p w:rsidR="00D824C3" w:rsidRDefault="00D824C3" w:rsidP="00D824C3">
      <w:pPr>
        <w:ind w:firstLineChars="150" w:firstLine="315"/>
        <w:jc w:val="left"/>
        <w:rPr>
          <w:rFonts w:ascii="宋体" w:hAnsi="宋体" w:cs="宋体" w:hint="eastAsia"/>
          <w:kern w:val="0"/>
          <w:szCs w:val="21"/>
        </w:rPr>
      </w:pPr>
    </w:p>
    <w:p w:rsidR="00D824C3" w:rsidRDefault="00D824C3" w:rsidP="00D824C3">
      <w:pPr>
        <w:ind w:firstLineChars="150" w:firstLine="315"/>
        <w:jc w:val="left"/>
        <w:rPr>
          <w:rFonts w:ascii="宋体" w:hAnsi="宋体" w:cs="宋体" w:hint="eastAsia"/>
          <w:kern w:val="0"/>
          <w:szCs w:val="21"/>
        </w:rPr>
      </w:pPr>
    </w:p>
    <w:p w:rsidR="00D824C3" w:rsidRDefault="00D824C3" w:rsidP="00D824C3">
      <w:pPr>
        <w:ind w:firstLineChars="150" w:firstLine="315"/>
        <w:jc w:val="left"/>
        <w:rPr>
          <w:rFonts w:ascii="宋体" w:hAnsi="宋体" w:cs="宋体" w:hint="eastAsia"/>
          <w:kern w:val="0"/>
          <w:szCs w:val="21"/>
        </w:rPr>
      </w:pPr>
    </w:p>
    <w:p w:rsidR="00D824C3" w:rsidRDefault="00D824C3" w:rsidP="00D824C3">
      <w:pPr>
        <w:ind w:firstLineChars="150" w:firstLine="315"/>
        <w:jc w:val="left"/>
        <w:rPr>
          <w:rFonts w:ascii="宋体" w:hAnsi="宋体" w:cs="宋体" w:hint="eastAsia"/>
          <w:kern w:val="0"/>
          <w:szCs w:val="21"/>
        </w:rPr>
      </w:pPr>
    </w:p>
    <w:p w:rsidR="00D824C3" w:rsidRDefault="00D824C3" w:rsidP="00D824C3">
      <w:pPr>
        <w:ind w:firstLineChars="150" w:firstLine="315"/>
        <w:jc w:val="left"/>
        <w:rPr>
          <w:rFonts w:ascii="宋体" w:hAnsi="宋体" w:cs="宋体" w:hint="eastAsia"/>
          <w:kern w:val="0"/>
          <w:szCs w:val="21"/>
        </w:rPr>
      </w:pPr>
    </w:p>
    <w:p w:rsidR="00D824C3" w:rsidRDefault="00D824C3" w:rsidP="00D824C3">
      <w:pPr>
        <w:ind w:firstLineChars="150" w:firstLine="315"/>
        <w:jc w:val="left"/>
        <w:rPr>
          <w:rFonts w:ascii="宋体" w:hAnsi="宋体" w:cs="宋体" w:hint="eastAsia"/>
          <w:kern w:val="0"/>
          <w:szCs w:val="21"/>
        </w:rPr>
      </w:pPr>
    </w:p>
    <w:p w:rsidR="00D824C3" w:rsidRDefault="00D824C3" w:rsidP="00D824C3">
      <w:pPr>
        <w:ind w:firstLineChars="150" w:firstLine="315"/>
        <w:jc w:val="left"/>
        <w:rPr>
          <w:rFonts w:ascii="宋体" w:hAnsi="宋体" w:cs="宋体" w:hint="eastAsia"/>
          <w:kern w:val="0"/>
          <w:szCs w:val="21"/>
        </w:rPr>
      </w:pPr>
    </w:p>
    <w:p w:rsidR="00D824C3" w:rsidRDefault="00D824C3" w:rsidP="00D824C3">
      <w:pPr>
        <w:ind w:firstLineChars="150" w:firstLine="315"/>
        <w:jc w:val="left"/>
        <w:rPr>
          <w:rFonts w:ascii="宋体" w:hAnsi="宋体" w:cs="宋体" w:hint="eastAsia"/>
          <w:kern w:val="0"/>
          <w:szCs w:val="21"/>
        </w:rPr>
      </w:pPr>
    </w:p>
    <w:p w:rsidR="00D824C3" w:rsidRDefault="00D824C3" w:rsidP="00D824C3">
      <w:pPr>
        <w:ind w:firstLineChars="150" w:firstLine="315"/>
        <w:jc w:val="left"/>
        <w:rPr>
          <w:rFonts w:ascii="宋体" w:hAnsi="宋体" w:cs="宋体" w:hint="eastAsia"/>
          <w:kern w:val="0"/>
          <w:szCs w:val="21"/>
        </w:rPr>
      </w:pPr>
    </w:p>
    <w:p w:rsidR="00D824C3" w:rsidRDefault="00D824C3" w:rsidP="00D824C3">
      <w:pPr>
        <w:ind w:firstLineChars="150" w:firstLine="315"/>
        <w:jc w:val="left"/>
        <w:rPr>
          <w:rFonts w:ascii="宋体" w:hAnsi="宋体" w:cs="宋体" w:hint="eastAsia"/>
          <w:kern w:val="0"/>
          <w:szCs w:val="21"/>
        </w:rPr>
      </w:pPr>
    </w:p>
    <w:p w:rsidR="00D824C3" w:rsidRDefault="00D824C3" w:rsidP="00D824C3">
      <w:pPr>
        <w:ind w:firstLineChars="150" w:firstLine="315"/>
        <w:jc w:val="left"/>
        <w:rPr>
          <w:rFonts w:ascii="宋体" w:hAnsi="宋体" w:cs="宋体" w:hint="eastAsia"/>
          <w:kern w:val="0"/>
          <w:szCs w:val="21"/>
        </w:rPr>
      </w:pPr>
    </w:p>
    <w:p w:rsidR="00D824C3" w:rsidRPr="00866140" w:rsidRDefault="00D824C3" w:rsidP="00D824C3">
      <w:pPr>
        <w:ind w:firstLineChars="150" w:firstLine="315"/>
        <w:jc w:val="left"/>
        <w:rPr>
          <w:rFonts w:ascii="宋体" w:hAnsi="宋体" w:cs="宋体" w:hint="eastAsia"/>
          <w:kern w:val="0"/>
          <w:szCs w:val="21"/>
        </w:rPr>
      </w:pPr>
    </w:p>
    <w:p w:rsidR="00D824C3" w:rsidRPr="00866140" w:rsidRDefault="00D824C3" w:rsidP="00D824C3">
      <w:pPr>
        <w:numPr>
          <w:ilvl w:val="0"/>
          <w:numId w:val="15"/>
        </w:numPr>
        <w:rPr>
          <w:rFonts w:ascii="宋体" w:hAnsi="宋体" w:cs="宋体"/>
          <w:b/>
          <w:kern w:val="0"/>
          <w:szCs w:val="21"/>
        </w:rPr>
      </w:pPr>
      <w:r w:rsidRPr="00866140">
        <w:rPr>
          <w:rFonts w:ascii="宋体" w:hAnsi="宋体" w:cs="宋体" w:hint="eastAsia"/>
          <w:b/>
          <w:kern w:val="0"/>
          <w:szCs w:val="21"/>
        </w:rPr>
        <w:t>技术参数</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20"/>
        <w:gridCol w:w="2341"/>
        <w:gridCol w:w="1440"/>
        <w:gridCol w:w="2905"/>
      </w:tblGrid>
      <w:tr w:rsidR="00D824C3" w:rsidRPr="00866140" w:rsidTr="001A2DA7">
        <w:trPr>
          <w:tblCellSpacing w:w="0" w:type="dxa"/>
        </w:trPr>
        <w:tc>
          <w:tcPr>
            <w:tcW w:w="975" w:type="pct"/>
            <w:tcBorders>
              <w:top w:val="nil"/>
              <w:left w:val="nil"/>
              <w:bottom w:val="nil"/>
              <w:right w:val="nil"/>
            </w:tcBorders>
            <w:shd w:val="clear" w:color="auto" w:fill="auto"/>
            <w:vAlign w:val="center"/>
          </w:tcPr>
          <w:p w:rsidR="00D824C3" w:rsidRPr="00866140" w:rsidRDefault="00D824C3" w:rsidP="001A2DA7">
            <w:pPr>
              <w:widowControl/>
              <w:jc w:val="left"/>
              <w:rPr>
                <w:rFonts w:ascii="宋体" w:hAnsi="宋体" w:cs="宋体"/>
                <w:kern w:val="0"/>
                <w:szCs w:val="21"/>
              </w:rPr>
            </w:pPr>
            <w:r w:rsidRPr="00866140">
              <w:rPr>
                <w:rFonts w:ascii="宋体" w:hAnsi="宋体" w:cs="宋体" w:hint="eastAsia"/>
                <w:kern w:val="0"/>
                <w:szCs w:val="21"/>
              </w:rPr>
              <w:t xml:space="preserve">转盘直径 </w:t>
            </w:r>
          </w:p>
        </w:tc>
        <w:tc>
          <w:tcPr>
            <w:tcW w:w="1409" w:type="pct"/>
            <w:tcBorders>
              <w:top w:val="nil"/>
              <w:left w:val="nil"/>
              <w:bottom w:val="nil"/>
              <w:right w:val="nil"/>
            </w:tcBorders>
            <w:shd w:val="clear" w:color="auto" w:fill="auto"/>
            <w:vAlign w:val="center"/>
          </w:tcPr>
          <w:p w:rsidR="00D824C3" w:rsidRPr="00866140" w:rsidRDefault="00D824C3" w:rsidP="001A2DA7">
            <w:pPr>
              <w:widowControl/>
              <w:ind w:firstLineChars="50" w:firstLine="105"/>
              <w:jc w:val="left"/>
              <w:rPr>
                <w:rFonts w:ascii="宋体" w:hAnsi="宋体" w:cs="宋体"/>
                <w:kern w:val="0"/>
                <w:szCs w:val="21"/>
              </w:rPr>
            </w:pPr>
            <w:r w:rsidRPr="00866140">
              <w:rPr>
                <w:rFonts w:ascii="宋体" w:hAnsi="宋体" w:cs="宋体" w:hint="eastAsia"/>
                <w:kern w:val="0"/>
                <w:szCs w:val="21"/>
              </w:rPr>
              <w:t xml:space="preserve">200 毫米 </w:t>
            </w:r>
          </w:p>
        </w:tc>
        <w:tc>
          <w:tcPr>
            <w:tcW w:w="867" w:type="pct"/>
            <w:tcBorders>
              <w:top w:val="nil"/>
              <w:left w:val="nil"/>
              <w:bottom w:val="nil"/>
              <w:right w:val="nil"/>
            </w:tcBorders>
            <w:shd w:val="clear" w:color="auto" w:fill="auto"/>
            <w:vAlign w:val="center"/>
          </w:tcPr>
          <w:p w:rsidR="00D824C3" w:rsidRPr="00866140" w:rsidRDefault="00D824C3" w:rsidP="001A2DA7">
            <w:pPr>
              <w:widowControl/>
              <w:ind w:firstLineChars="50" w:firstLine="105"/>
              <w:jc w:val="left"/>
              <w:rPr>
                <w:rFonts w:ascii="宋体" w:hAnsi="宋体" w:cs="宋体"/>
                <w:kern w:val="0"/>
                <w:szCs w:val="21"/>
              </w:rPr>
            </w:pPr>
            <w:r w:rsidRPr="00866140">
              <w:rPr>
                <w:rFonts w:ascii="宋体" w:hAnsi="宋体" w:cs="宋体" w:hint="eastAsia"/>
                <w:kern w:val="0"/>
                <w:szCs w:val="21"/>
              </w:rPr>
              <w:t xml:space="preserve">显示精度 </w:t>
            </w:r>
          </w:p>
        </w:tc>
        <w:tc>
          <w:tcPr>
            <w:tcW w:w="1749" w:type="pct"/>
            <w:tcBorders>
              <w:top w:val="nil"/>
              <w:left w:val="nil"/>
              <w:bottom w:val="nil"/>
              <w:right w:val="nil"/>
            </w:tcBorders>
            <w:shd w:val="clear" w:color="auto" w:fill="auto"/>
            <w:vAlign w:val="center"/>
          </w:tcPr>
          <w:p w:rsidR="00D824C3" w:rsidRPr="00866140" w:rsidRDefault="00D824C3" w:rsidP="001A2DA7">
            <w:pPr>
              <w:widowControl/>
              <w:ind w:firstLineChars="50" w:firstLine="105"/>
              <w:jc w:val="left"/>
              <w:rPr>
                <w:rFonts w:ascii="宋体" w:hAnsi="宋体" w:cs="宋体"/>
                <w:kern w:val="0"/>
                <w:szCs w:val="21"/>
              </w:rPr>
            </w:pPr>
            <w:r w:rsidRPr="00866140">
              <w:rPr>
                <w:rFonts w:ascii="宋体" w:hAnsi="宋体" w:cs="宋体" w:hint="eastAsia"/>
                <w:kern w:val="0"/>
                <w:szCs w:val="21"/>
              </w:rPr>
              <w:t xml:space="preserve">0.4% </w:t>
            </w:r>
          </w:p>
        </w:tc>
      </w:tr>
      <w:tr w:rsidR="00D824C3" w:rsidRPr="00866140" w:rsidTr="001A2DA7">
        <w:trPr>
          <w:tblCellSpacing w:w="0" w:type="dxa"/>
        </w:trPr>
        <w:tc>
          <w:tcPr>
            <w:tcW w:w="975" w:type="pct"/>
            <w:tcBorders>
              <w:top w:val="nil"/>
              <w:left w:val="nil"/>
              <w:bottom w:val="nil"/>
              <w:right w:val="nil"/>
            </w:tcBorders>
            <w:shd w:val="clear" w:color="auto" w:fill="auto"/>
            <w:vAlign w:val="center"/>
          </w:tcPr>
          <w:p w:rsidR="00D824C3" w:rsidRPr="00866140" w:rsidRDefault="00D824C3" w:rsidP="001A2DA7">
            <w:pPr>
              <w:widowControl/>
              <w:jc w:val="left"/>
              <w:rPr>
                <w:rFonts w:ascii="宋体" w:hAnsi="宋体" w:cs="宋体"/>
                <w:kern w:val="0"/>
                <w:szCs w:val="21"/>
              </w:rPr>
            </w:pPr>
            <w:r w:rsidRPr="00866140">
              <w:rPr>
                <w:rFonts w:ascii="宋体" w:hAnsi="宋体" w:cs="宋体" w:hint="eastAsia"/>
                <w:kern w:val="0"/>
                <w:szCs w:val="21"/>
              </w:rPr>
              <w:t xml:space="preserve">转盘转速 </w:t>
            </w:r>
          </w:p>
        </w:tc>
        <w:tc>
          <w:tcPr>
            <w:tcW w:w="1409" w:type="pct"/>
            <w:tcBorders>
              <w:top w:val="nil"/>
              <w:left w:val="nil"/>
              <w:bottom w:val="nil"/>
              <w:right w:val="nil"/>
            </w:tcBorders>
            <w:shd w:val="clear" w:color="auto" w:fill="auto"/>
            <w:vAlign w:val="center"/>
          </w:tcPr>
          <w:p w:rsidR="00D824C3" w:rsidRPr="00866140" w:rsidRDefault="00D824C3" w:rsidP="001A2DA7">
            <w:pPr>
              <w:widowControl/>
              <w:ind w:firstLineChars="50" w:firstLine="105"/>
              <w:jc w:val="left"/>
              <w:rPr>
                <w:rFonts w:ascii="宋体" w:hAnsi="宋体" w:cs="宋体"/>
                <w:kern w:val="0"/>
                <w:szCs w:val="21"/>
              </w:rPr>
            </w:pPr>
            <w:r w:rsidRPr="00866140">
              <w:rPr>
                <w:rFonts w:ascii="宋体" w:hAnsi="宋体" w:cs="宋体" w:hint="eastAsia"/>
                <w:kern w:val="0"/>
                <w:szCs w:val="21"/>
              </w:rPr>
              <w:t xml:space="preserve">50～2500 转 / 分 </w:t>
            </w:r>
          </w:p>
        </w:tc>
        <w:tc>
          <w:tcPr>
            <w:tcW w:w="867" w:type="pct"/>
            <w:tcBorders>
              <w:top w:val="nil"/>
              <w:left w:val="nil"/>
              <w:bottom w:val="nil"/>
              <w:right w:val="nil"/>
            </w:tcBorders>
            <w:shd w:val="clear" w:color="auto" w:fill="auto"/>
            <w:vAlign w:val="center"/>
          </w:tcPr>
          <w:p w:rsidR="00D824C3" w:rsidRPr="00866140" w:rsidRDefault="00D824C3" w:rsidP="001A2DA7">
            <w:pPr>
              <w:widowControl/>
              <w:ind w:firstLineChars="50" w:firstLine="105"/>
              <w:jc w:val="left"/>
              <w:rPr>
                <w:rFonts w:ascii="宋体" w:hAnsi="宋体" w:cs="宋体"/>
                <w:kern w:val="0"/>
                <w:szCs w:val="21"/>
              </w:rPr>
            </w:pPr>
            <w:r w:rsidRPr="00866140">
              <w:rPr>
                <w:rFonts w:ascii="宋体" w:hAnsi="宋体" w:cs="宋体" w:hint="eastAsia"/>
                <w:kern w:val="0"/>
                <w:szCs w:val="21"/>
              </w:rPr>
              <w:t xml:space="preserve">电源电压 </w:t>
            </w:r>
          </w:p>
        </w:tc>
        <w:tc>
          <w:tcPr>
            <w:tcW w:w="1749" w:type="pct"/>
            <w:tcBorders>
              <w:top w:val="nil"/>
              <w:left w:val="nil"/>
              <w:bottom w:val="nil"/>
              <w:right w:val="nil"/>
            </w:tcBorders>
            <w:shd w:val="clear" w:color="auto" w:fill="auto"/>
            <w:vAlign w:val="center"/>
          </w:tcPr>
          <w:p w:rsidR="00D824C3" w:rsidRPr="00866140" w:rsidRDefault="00D824C3" w:rsidP="001A2DA7">
            <w:pPr>
              <w:widowControl/>
              <w:ind w:firstLineChars="50" w:firstLine="105"/>
              <w:jc w:val="left"/>
              <w:rPr>
                <w:rFonts w:ascii="宋体" w:hAnsi="宋体" w:cs="宋体"/>
                <w:kern w:val="0"/>
                <w:szCs w:val="21"/>
              </w:rPr>
            </w:pPr>
            <w:r w:rsidRPr="00866140">
              <w:rPr>
                <w:rFonts w:ascii="宋体" w:hAnsi="宋体" w:cs="宋体" w:hint="eastAsia"/>
                <w:kern w:val="0"/>
                <w:szCs w:val="21"/>
              </w:rPr>
              <w:t xml:space="preserve">交流 220 ± 22 伏 </w:t>
            </w:r>
          </w:p>
        </w:tc>
      </w:tr>
      <w:tr w:rsidR="00D824C3" w:rsidRPr="00866140" w:rsidTr="001A2DA7">
        <w:trPr>
          <w:tblCellSpacing w:w="0" w:type="dxa"/>
        </w:trPr>
        <w:tc>
          <w:tcPr>
            <w:tcW w:w="975" w:type="pct"/>
            <w:tcBorders>
              <w:top w:val="nil"/>
              <w:left w:val="nil"/>
              <w:bottom w:val="nil"/>
              <w:right w:val="nil"/>
            </w:tcBorders>
            <w:shd w:val="clear" w:color="auto" w:fill="auto"/>
            <w:vAlign w:val="center"/>
          </w:tcPr>
          <w:p w:rsidR="00D824C3" w:rsidRPr="00866140" w:rsidRDefault="00D824C3" w:rsidP="001A2DA7">
            <w:pPr>
              <w:widowControl/>
              <w:jc w:val="left"/>
              <w:rPr>
                <w:rFonts w:ascii="宋体" w:hAnsi="宋体" w:cs="宋体"/>
                <w:kern w:val="0"/>
                <w:szCs w:val="21"/>
              </w:rPr>
            </w:pPr>
            <w:r w:rsidRPr="00866140">
              <w:rPr>
                <w:rFonts w:ascii="宋体" w:hAnsi="宋体" w:cs="宋体" w:hint="eastAsia"/>
                <w:kern w:val="0"/>
                <w:szCs w:val="21"/>
              </w:rPr>
              <w:t xml:space="preserve">转盘旋转方向 </w:t>
            </w:r>
          </w:p>
        </w:tc>
        <w:tc>
          <w:tcPr>
            <w:tcW w:w="1409" w:type="pct"/>
            <w:tcBorders>
              <w:top w:val="nil"/>
              <w:left w:val="nil"/>
              <w:bottom w:val="nil"/>
              <w:right w:val="nil"/>
            </w:tcBorders>
            <w:shd w:val="clear" w:color="auto" w:fill="auto"/>
            <w:vAlign w:val="center"/>
          </w:tcPr>
          <w:p w:rsidR="00D824C3" w:rsidRPr="00866140" w:rsidRDefault="00D824C3" w:rsidP="001A2DA7">
            <w:pPr>
              <w:widowControl/>
              <w:ind w:firstLineChars="50" w:firstLine="105"/>
              <w:jc w:val="left"/>
              <w:rPr>
                <w:rFonts w:ascii="宋体" w:hAnsi="宋体" w:cs="宋体"/>
                <w:kern w:val="0"/>
                <w:szCs w:val="21"/>
              </w:rPr>
            </w:pPr>
            <w:r w:rsidRPr="00866140">
              <w:rPr>
                <w:rFonts w:ascii="宋体" w:hAnsi="宋体" w:cs="宋体" w:hint="eastAsia"/>
                <w:kern w:val="0"/>
                <w:szCs w:val="21"/>
              </w:rPr>
              <w:t xml:space="preserve">逆时针 </w:t>
            </w:r>
          </w:p>
        </w:tc>
        <w:tc>
          <w:tcPr>
            <w:tcW w:w="867" w:type="pct"/>
            <w:tcBorders>
              <w:top w:val="nil"/>
              <w:left w:val="nil"/>
              <w:bottom w:val="nil"/>
              <w:right w:val="nil"/>
            </w:tcBorders>
            <w:shd w:val="clear" w:color="auto" w:fill="auto"/>
            <w:vAlign w:val="center"/>
          </w:tcPr>
          <w:p w:rsidR="00D824C3" w:rsidRPr="00866140" w:rsidRDefault="00D824C3" w:rsidP="001A2DA7">
            <w:pPr>
              <w:widowControl/>
              <w:ind w:firstLineChars="50" w:firstLine="105"/>
              <w:jc w:val="left"/>
              <w:rPr>
                <w:rFonts w:ascii="宋体" w:hAnsi="宋体" w:cs="宋体"/>
                <w:kern w:val="0"/>
                <w:szCs w:val="21"/>
              </w:rPr>
            </w:pPr>
            <w:r w:rsidRPr="00866140">
              <w:rPr>
                <w:rFonts w:ascii="宋体" w:hAnsi="宋体" w:cs="宋体" w:hint="eastAsia"/>
                <w:kern w:val="0"/>
                <w:szCs w:val="21"/>
              </w:rPr>
              <w:t xml:space="preserve">消耗功率 </w:t>
            </w:r>
          </w:p>
        </w:tc>
        <w:tc>
          <w:tcPr>
            <w:tcW w:w="1749" w:type="pct"/>
            <w:tcBorders>
              <w:top w:val="nil"/>
              <w:left w:val="nil"/>
              <w:bottom w:val="nil"/>
              <w:right w:val="nil"/>
            </w:tcBorders>
            <w:shd w:val="clear" w:color="auto" w:fill="auto"/>
            <w:vAlign w:val="center"/>
          </w:tcPr>
          <w:p w:rsidR="00D824C3" w:rsidRPr="00866140" w:rsidRDefault="00D824C3" w:rsidP="001A2DA7">
            <w:pPr>
              <w:widowControl/>
              <w:ind w:firstLineChars="50" w:firstLine="105"/>
              <w:jc w:val="left"/>
              <w:rPr>
                <w:rFonts w:ascii="宋体" w:hAnsi="宋体" w:cs="宋体"/>
                <w:kern w:val="0"/>
                <w:szCs w:val="21"/>
              </w:rPr>
            </w:pPr>
            <w:r w:rsidRPr="00866140">
              <w:rPr>
                <w:rFonts w:ascii="宋体" w:hAnsi="宋体" w:cs="宋体" w:hint="eastAsia"/>
                <w:kern w:val="0"/>
                <w:szCs w:val="21"/>
              </w:rPr>
              <w:t xml:space="preserve">40 瓦特 </w:t>
            </w:r>
          </w:p>
        </w:tc>
      </w:tr>
      <w:tr w:rsidR="00D824C3" w:rsidRPr="00866140" w:rsidTr="001A2DA7">
        <w:trPr>
          <w:tblCellSpacing w:w="0" w:type="dxa"/>
        </w:trPr>
        <w:tc>
          <w:tcPr>
            <w:tcW w:w="975" w:type="pct"/>
            <w:tcBorders>
              <w:top w:val="nil"/>
              <w:left w:val="nil"/>
              <w:bottom w:val="nil"/>
              <w:right w:val="nil"/>
            </w:tcBorders>
            <w:shd w:val="clear" w:color="auto" w:fill="auto"/>
            <w:vAlign w:val="center"/>
          </w:tcPr>
          <w:p w:rsidR="00D824C3" w:rsidRPr="00866140" w:rsidRDefault="00D824C3" w:rsidP="001A2DA7">
            <w:pPr>
              <w:widowControl/>
              <w:jc w:val="left"/>
              <w:rPr>
                <w:rFonts w:ascii="宋体" w:hAnsi="宋体" w:cs="宋体"/>
                <w:kern w:val="0"/>
                <w:szCs w:val="21"/>
              </w:rPr>
            </w:pPr>
            <w:r w:rsidRPr="00866140">
              <w:rPr>
                <w:rFonts w:ascii="宋体" w:hAnsi="宋体" w:cs="宋体" w:hint="eastAsia"/>
                <w:kern w:val="0"/>
                <w:szCs w:val="21"/>
              </w:rPr>
              <w:t xml:space="preserve">转盘刻度 </w:t>
            </w:r>
          </w:p>
        </w:tc>
        <w:tc>
          <w:tcPr>
            <w:tcW w:w="1409" w:type="pct"/>
            <w:tcBorders>
              <w:top w:val="nil"/>
              <w:left w:val="nil"/>
              <w:bottom w:val="nil"/>
              <w:right w:val="nil"/>
            </w:tcBorders>
            <w:shd w:val="clear" w:color="auto" w:fill="auto"/>
            <w:vAlign w:val="center"/>
          </w:tcPr>
          <w:p w:rsidR="00D824C3" w:rsidRPr="00866140" w:rsidRDefault="00D824C3" w:rsidP="001A2DA7">
            <w:pPr>
              <w:widowControl/>
              <w:ind w:firstLineChars="50" w:firstLine="105"/>
              <w:jc w:val="left"/>
              <w:rPr>
                <w:rFonts w:ascii="宋体" w:hAnsi="宋体" w:cs="宋体"/>
                <w:kern w:val="0"/>
                <w:szCs w:val="21"/>
              </w:rPr>
            </w:pPr>
            <w:r w:rsidRPr="00866140">
              <w:rPr>
                <w:rFonts w:ascii="宋体" w:hAnsi="宋体" w:cs="宋体" w:hint="eastAsia"/>
                <w:kern w:val="0"/>
                <w:szCs w:val="21"/>
              </w:rPr>
              <w:t xml:space="preserve">± 360 度 </w:t>
            </w:r>
          </w:p>
        </w:tc>
        <w:tc>
          <w:tcPr>
            <w:tcW w:w="867" w:type="pct"/>
            <w:tcBorders>
              <w:top w:val="nil"/>
              <w:left w:val="nil"/>
              <w:bottom w:val="nil"/>
              <w:right w:val="nil"/>
            </w:tcBorders>
            <w:shd w:val="clear" w:color="auto" w:fill="auto"/>
            <w:vAlign w:val="center"/>
          </w:tcPr>
          <w:p w:rsidR="00D824C3" w:rsidRPr="00866140" w:rsidRDefault="00D824C3" w:rsidP="001A2DA7">
            <w:pPr>
              <w:widowControl/>
              <w:ind w:firstLineChars="50" w:firstLine="105"/>
              <w:jc w:val="left"/>
              <w:rPr>
                <w:rFonts w:ascii="宋体" w:hAnsi="宋体" w:cs="宋体"/>
                <w:kern w:val="0"/>
                <w:szCs w:val="21"/>
              </w:rPr>
            </w:pPr>
            <w:r w:rsidRPr="00866140">
              <w:rPr>
                <w:rFonts w:ascii="宋体" w:hAnsi="宋体" w:cs="宋体" w:hint="eastAsia"/>
                <w:kern w:val="0"/>
                <w:szCs w:val="21"/>
              </w:rPr>
              <w:t xml:space="preserve">外形尺寸 </w:t>
            </w:r>
          </w:p>
        </w:tc>
        <w:tc>
          <w:tcPr>
            <w:tcW w:w="1749" w:type="pct"/>
            <w:tcBorders>
              <w:top w:val="nil"/>
              <w:left w:val="nil"/>
              <w:bottom w:val="nil"/>
              <w:right w:val="nil"/>
            </w:tcBorders>
            <w:shd w:val="clear" w:color="auto" w:fill="auto"/>
            <w:vAlign w:val="center"/>
          </w:tcPr>
          <w:p w:rsidR="00D824C3" w:rsidRPr="00866140" w:rsidRDefault="00D824C3" w:rsidP="001A2DA7">
            <w:pPr>
              <w:widowControl/>
              <w:jc w:val="left"/>
              <w:rPr>
                <w:rFonts w:ascii="宋体" w:hAnsi="宋体" w:cs="宋体"/>
                <w:kern w:val="0"/>
                <w:szCs w:val="21"/>
              </w:rPr>
            </w:pPr>
            <w:r w:rsidRPr="00866140">
              <w:rPr>
                <w:rFonts w:ascii="宋体" w:hAnsi="宋体" w:cs="宋体" w:hint="eastAsia"/>
                <w:kern w:val="0"/>
                <w:szCs w:val="21"/>
              </w:rPr>
              <w:t> 210×210×230ΜΜ³</w:t>
            </w:r>
          </w:p>
        </w:tc>
      </w:tr>
      <w:tr w:rsidR="00D824C3" w:rsidRPr="00866140" w:rsidTr="001A2DA7">
        <w:trPr>
          <w:tblCellSpacing w:w="0" w:type="dxa"/>
        </w:trPr>
        <w:tc>
          <w:tcPr>
            <w:tcW w:w="975" w:type="pct"/>
            <w:tcBorders>
              <w:top w:val="nil"/>
              <w:left w:val="nil"/>
              <w:bottom w:val="nil"/>
              <w:right w:val="nil"/>
            </w:tcBorders>
            <w:shd w:val="clear" w:color="auto" w:fill="auto"/>
            <w:vAlign w:val="center"/>
          </w:tcPr>
          <w:p w:rsidR="00D824C3" w:rsidRPr="00866140" w:rsidRDefault="00D824C3" w:rsidP="001A2DA7">
            <w:pPr>
              <w:widowControl/>
              <w:jc w:val="left"/>
              <w:rPr>
                <w:rFonts w:ascii="宋体" w:hAnsi="宋体" w:cs="宋体"/>
                <w:kern w:val="0"/>
                <w:szCs w:val="21"/>
              </w:rPr>
            </w:pPr>
            <w:r w:rsidRPr="00866140">
              <w:rPr>
                <w:rFonts w:ascii="宋体" w:hAnsi="宋体" w:cs="宋体" w:hint="eastAsia"/>
                <w:kern w:val="0"/>
                <w:szCs w:val="21"/>
              </w:rPr>
              <w:t xml:space="preserve">转速显示范围 </w:t>
            </w:r>
          </w:p>
        </w:tc>
        <w:tc>
          <w:tcPr>
            <w:tcW w:w="1409" w:type="pct"/>
            <w:tcBorders>
              <w:top w:val="nil"/>
              <w:left w:val="nil"/>
              <w:bottom w:val="nil"/>
              <w:right w:val="nil"/>
            </w:tcBorders>
            <w:shd w:val="clear" w:color="auto" w:fill="auto"/>
            <w:vAlign w:val="center"/>
          </w:tcPr>
          <w:p w:rsidR="00D824C3" w:rsidRPr="00866140" w:rsidRDefault="00D824C3" w:rsidP="001A2DA7">
            <w:pPr>
              <w:widowControl/>
              <w:ind w:firstLineChars="50" w:firstLine="105"/>
              <w:jc w:val="left"/>
              <w:rPr>
                <w:rFonts w:ascii="宋体" w:hAnsi="宋体" w:cs="宋体"/>
                <w:kern w:val="0"/>
                <w:szCs w:val="21"/>
              </w:rPr>
            </w:pPr>
            <w:r w:rsidRPr="00866140">
              <w:rPr>
                <w:rFonts w:ascii="宋体" w:hAnsi="宋体" w:cs="宋体" w:hint="eastAsia"/>
                <w:kern w:val="0"/>
                <w:szCs w:val="21"/>
              </w:rPr>
              <w:t xml:space="preserve">4 ～ 9999 转 / 分 </w:t>
            </w:r>
          </w:p>
        </w:tc>
        <w:tc>
          <w:tcPr>
            <w:tcW w:w="867" w:type="pct"/>
            <w:tcBorders>
              <w:top w:val="nil"/>
              <w:left w:val="nil"/>
              <w:bottom w:val="nil"/>
              <w:right w:val="nil"/>
            </w:tcBorders>
            <w:shd w:val="clear" w:color="auto" w:fill="auto"/>
            <w:vAlign w:val="center"/>
          </w:tcPr>
          <w:p w:rsidR="00D824C3" w:rsidRPr="00866140" w:rsidRDefault="00D824C3" w:rsidP="001A2DA7">
            <w:pPr>
              <w:widowControl/>
              <w:ind w:firstLineChars="50" w:firstLine="105"/>
              <w:jc w:val="left"/>
              <w:rPr>
                <w:rFonts w:ascii="宋体" w:hAnsi="宋体" w:cs="宋体"/>
                <w:kern w:val="0"/>
                <w:szCs w:val="21"/>
              </w:rPr>
            </w:pPr>
            <w:r w:rsidRPr="00866140">
              <w:rPr>
                <w:rFonts w:ascii="宋体" w:hAnsi="宋体" w:cs="宋体" w:hint="eastAsia"/>
                <w:kern w:val="0"/>
                <w:szCs w:val="21"/>
              </w:rPr>
              <w:t xml:space="preserve">质 量 </w:t>
            </w:r>
          </w:p>
        </w:tc>
        <w:tc>
          <w:tcPr>
            <w:tcW w:w="1749" w:type="pct"/>
            <w:tcBorders>
              <w:top w:val="nil"/>
              <w:left w:val="nil"/>
              <w:bottom w:val="nil"/>
              <w:right w:val="nil"/>
            </w:tcBorders>
            <w:shd w:val="clear" w:color="auto" w:fill="auto"/>
            <w:vAlign w:val="center"/>
          </w:tcPr>
          <w:p w:rsidR="00D824C3" w:rsidRPr="00866140" w:rsidRDefault="00D824C3" w:rsidP="001A2DA7">
            <w:pPr>
              <w:widowControl/>
              <w:ind w:firstLineChars="150" w:firstLine="315"/>
              <w:jc w:val="left"/>
              <w:rPr>
                <w:rFonts w:ascii="宋体" w:hAnsi="宋体" w:cs="宋体"/>
                <w:kern w:val="0"/>
                <w:szCs w:val="21"/>
              </w:rPr>
            </w:pPr>
            <w:r w:rsidRPr="00866140">
              <w:rPr>
                <w:rFonts w:ascii="宋体" w:hAnsi="宋体" w:cs="宋体" w:hint="eastAsia"/>
                <w:kern w:val="0"/>
                <w:szCs w:val="21"/>
              </w:rPr>
              <w:t xml:space="preserve">6.5 公斤 </w:t>
            </w:r>
          </w:p>
        </w:tc>
      </w:tr>
    </w:tbl>
    <w:p w:rsidR="00D824C3" w:rsidRPr="00866140" w:rsidRDefault="00D824C3" w:rsidP="00D824C3">
      <w:pPr>
        <w:widowControl/>
        <w:spacing w:before="100" w:beforeAutospacing="1" w:after="100" w:afterAutospacing="1"/>
        <w:jc w:val="left"/>
        <w:rPr>
          <w:rFonts w:ascii="宋体" w:hAnsi="宋体" w:cs="宋体" w:hint="eastAsia"/>
          <w:kern w:val="0"/>
          <w:szCs w:val="21"/>
        </w:rPr>
      </w:pPr>
      <w:r w:rsidRPr="00866140">
        <w:rPr>
          <w:rFonts w:ascii="宋体" w:hAnsi="宋体" w:cs="宋体" w:hint="eastAsia"/>
          <w:kern w:val="0"/>
          <w:szCs w:val="21"/>
        </w:rPr>
        <w:t>仪器结构图：</w:t>
      </w:r>
    </w:p>
    <w:p w:rsidR="00D824C3" w:rsidRPr="00866140" w:rsidRDefault="000623F2" w:rsidP="00D824C3">
      <w:pPr>
        <w:pStyle w:val="a3"/>
        <w:rPr>
          <w:sz w:val="21"/>
          <w:szCs w:val="21"/>
        </w:rPr>
      </w:pPr>
      <w:r w:rsidRPr="00866140">
        <w:rPr>
          <w:noProof/>
          <w:sz w:val="21"/>
          <w:szCs w:val="21"/>
        </w:rPr>
        <w:drawing>
          <wp:inline distT="0" distB="0" distL="0" distR="0">
            <wp:extent cx="3810000" cy="3810000"/>
            <wp:effectExtent l="0" t="0" r="0" b="0"/>
            <wp:docPr id="1" name="图片 1" descr="可调速混色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可调速混色轮"/>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D824C3" w:rsidRPr="00866140" w:rsidRDefault="000623F2" w:rsidP="00D824C3">
      <w:pPr>
        <w:pStyle w:val="a3"/>
        <w:rPr>
          <w:sz w:val="21"/>
          <w:szCs w:val="21"/>
        </w:rPr>
      </w:pPr>
      <w:r w:rsidRPr="00866140">
        <w:rPr>
          <w:noProof/>
          <w:sz w:val="21"/>
          <w:szCs w:val="21"/>
        </w:rPr>
        <w:lastRenderedPageBreak/>
        <w:drawing>
          <wp:inline distT="0" distB="0" distL="0" distR="0">
            <wp:extent cx="3333750" cy="1238250"/>
            <wp:effectExtent l="0" t="0" r="0" b="0"/>
            <wp:docPr id="2" name="图片 2" descr="可调速混色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可调速混色轮"/>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0" cy="1238250"/>
                    </a:xfrm>
                    <a:prstGeom prst="rect">
                      <a:avLst/>
                    </a:prstGeom>
                    <a:noFill/>
                    <a:ln>
                      <a:noFill/>
                    </a:ln>
                  </pic:spPr>
                </pic:pic>
              </a:graphicData>
            </a:graphic>
          </wp:inline>
        </w:drawing>
      </w:r>
    </w:p>
    <w:p w:rsidR="00D824C3" w:rsidRPr="00866140" w:rsidRDefault="00D824C3" w:rsidP="00D824C3">
      <w:pPr>
        <w:rPr>
          <w:rFonts w:hint="eastAsia"/>
          <w:szCs w:val="21"/>
        </w:rPr>
      </w:pPr>
      <w:r w:rsidRPr="00866140">
        <w:rPr>
          <w:rFonts w:ascii="宋体" w:hAnsi="宋体" w:cs="宋体" w:hint="eastAsia"/>
          <w:b/>
          <w:kern w:val="0"/>
          <w:szCs w:val="21"/>
        </w:rPr>
        <w:t>三.使用方法</w:t>
      </w:r>
    </w:p>
    <w:p w:rsidR="00D824C3" w:rsidRPr="00866140" w:rsidRDefault="00D824C3" w:rsidP="00D824C3">
      <w:pPr>
        <w:pStyle w:val="a3"/>
        <w:rPr>
          <w:sz w:val="21"/>
          <w:szCs w:val="21"/>
        </w:rPr>
      </w:pPr>
      <w:r w:rsidRPr="00866140">
        <w:rPr>
          <w:sz w:val="21"/>
          <w:szCs w:val="21"/>
        </w:rPr>
        <w:t>1．在做混色实验以前，需将纸盘进行复合，复合方法见下图 1 ，先将二种纸盘互对径向切缝处交叉插入，右面纸盘的下面部分叠放在左面纸盘的上面，而上面部分叠放在左面纸盘的下面，插入后使二纸盘同心，然后再根据实验要求，转动纸盘使各纸盘呈现的角度符合要求。</w:t>
      </w:r>
    </w:p>
    <w:p w:rsidR="00D824C3" w:rsidRPr="00866140" w:rsidRDefault="00D824C3" w:rsidP="00D824C3">
      <w:pPr>
        <w:pStyle w:val="a3"/>
        <w:rPr>
          <w:sz w:val="21"/>
          <w:szCs w:val="21"/>
        </w:rPr>
      </w:pPr>
      <w:r w:rsidRPr="00866140">
        <w:rPr>
          <w:sz w:val="21"/>
          <w:szCs w:val="21"/>
        </w:rPr>
        <w:t>图 1 （各纸盘的颜色面在前）</w:t>
      </w:r>
    </w:p>
    <w:p w:rsidR="00D824C3" w:rsidRPr="00866140" w:rsidRDefault="000623F2" w:rsidP="00D824C3">
      <w:pPr>
        <w:pStyle w:val="a3"/>
        <w:rPr>
          <w:sz w:val="21"/>
          <w:szCs w:val="21"/>
        </w:rPr>
      </w:pPr>
      <w:r w:rsidRPr="00866140">
        <w:rPr>
          <w:noProof/>
          <w:sz w:val="21"/>
          <w:szCs w:val="21"/>
        </w:rPr>
        <w:drawing>
          <wp:inline distT="0" distB="0" distL="0" distR="0">
            <wp:extent cx="4105275" cy="1581150"/>
            <wp:effectExtent l="0" t="0" r="9525" b="0"/>
            <wp:docPr id="3" name="图片 3" descr="可调速混色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可调速混色轮"/>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05275" cy="1581150"/>
                    </a:xfrm>
                    <a:prstGeom prst="rect">
                      <a:avLst/>
                    </a:prstGeom>
                    <a:noFill/>
                    <a:ln>
                      <a:noFill/>
                    </a:ln>
                  </pic:spPr>
                </pic:pic>
              </a:graphicData>
            </a:graphic>
          </wp:inline>
        </w:drawing>
      </w:r>
    </w:p>
    <w:p w:rsidR="00D824C3" w:rsidRPr="00866140" w:rsidRDefault="00D824C3" w:rsidP="00D824C3">
      <w:pPr>
        <w:pStyle w:val="a3"/>
        <w:rPr>
          <w:sz w:val="21"/>
          <w:szCs w:val="21"/>
        </w:rPr>
      </w:pPr>
      <w:r w:rsidRPr="00866140">
        <w:rPr>
          <w:sz w:val="21"/>
          <w:szCs w:val="21"/>
        </w:rPr>
        <w:t>图 2 （各纸盘的颜色面在前）</w:t>
      </w:r>
    </w:p>
    <w:p w:rsidR="00D824C3" w:rsidRPr="00866140" w:rsidRDefault="000623F2" w:rsidP="00D824C3">
      <w:pPr>
        <w:pStyle w:val="a3"/>
        <w:rPr>
          <w:sz w:val="21"/>
          <w:szCs w:val="21"/>
        </w:rPr>
      </w:pPr>
      <w:r w:rsidRPr="00866140">
        <w:rPr>
          <w:noProof/>
          <w:sz w:val="21"/>
          <w:szCs w:val="21"/>
        </w:rPr>
        <w:drawing>
          <wp:inline distT="0" distB="0" distL="0" distR="0">
            <wp:extent cx="4105275" cy="1581150"/>
            <wp:effectExtent l="0" t="0" r="0" b="0"/>
            <wp:docPr id="4" name="图片 4" descr="可调速混色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可调速混色轮"/>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05275" cy="1581150"/>
                    </a:xfrm>
                    <a:prstGeom prst="rect">
                      <a:avLst/>
                    </a:prstGeom>
                    <a:noFill/>
                    <a:ln>
                      <a:noFill/>
                    </a:ln>
                  </pic:spPr>
                </pic:pic>
              </a:graphicData>
            </a:graphic>
          </wp:inline>
        </w:drawing>
      </w:r>
    </w:p>
    <w:p w:rsidR="00D824C3" w:rsidRPr="00866140" w:rsidRDefault="00D824C3" w:rsidP="00D824C3">
      <w:pPr>
        <w:pStyle w:val="a3"/>
        <w:rPr>
          <w:sz w:val="21"/>
          <w:szCs w:val="21"/>
        </w:rPr>
      </w:pPr>
      <w:r w:rsidRPr="00866140">
        <w:rPr>
          <w:sz w:val="21"/>
          <w:szCs w:val="21"/>
        </w:rPr>
        <w:t>    如实验需 3 种纸盘复合，其方法是在 2 种纸盘复合的基础上，将第 3 张纸盘开口处插入，见图 2 ，复合成 3 种颜色的纸盘。 3 种颜色以上的纸盘复合，可根据上面所述的方法，以此类推。</w:t>
      </w:r>
    </w:p>
    <w:p w:rsidR="00D824C3" w:rsidRPr="00866140" w:rsidRDefault="00D824C3" w:rsidP="00D824C3">
      <w:pPr>
        <w:pStyle w:val="a3"/>
        <w:rPr>
          <w:sz w:val="21"/>
          <w:szCs w:val="21"/>
        </w:rPr>
      </w:pPr>
      <w:r w:rsidRPr="00866140">
        <w:rPr>
          <w:sz w:val="21"/>
          <w:szCs w:val="21"/>
        </w:rPr>
        <w:t>※总之纸盘复合后，其开口方向必须和色盘旋转</w:t>
      </w:r>
      <w:r w:rsidRPr="00866140">
        <w:rPr>
          <w:rFonts w:hint="eastAsia"/>
          <w:sz w:val="21"/>
          <w:szCs w:val="21"/>
        </w:rPr>
        <w:t>的</w:t>
      </w:r>
      <w:r w:rsidRPr="00866140">
        <w:rPr>
          <w:sz w:val="21"/>
          <w:szCs w:val="21"/>
        </w:rPr>
        <w:t>方向相反，及开口方向为顺时针，避免高速旋转时纸盘切风，撕破纸盘并飞出，造成人员伤害。</w:t>
      </w:r>
    </w:p>
    <w:p w:rsidR="00D824C3" w:rsidRPr="00866140" w:rsidRDefault="00D824C3" w:rsidP="00D824C3">
      <w:pPr>
        <w:pStyle w:val="a3"/>
        <w:rPr>
          <w:sz w:val="21"/>
          <w:szCs w:val="21"/>
        </w:rPr>
      </w:pPr>
      <w:r w:rsidRPr="00866140">
        <w:rPr>
          <w:sz w:val="21"/>
          <w:szCs w:val="21"/>
        </w:rPr>
        <w:t>2．认真检查转盘上的塑料角度盘，如发现有任何裂缝，请不要使用仪器，以免转盘高速旋转时，巨大的离心力使塑料角度盘完全裂开，碎片飞出造成意外伤害事故。</w:t>
      </w:r>
    </w:p>
    <w:p w:rsidR="00D824C3" w:rsidRPr="00866140" w:rsidRDefault="00D824C3" w:rsidP="00D824C3">
      <w:pPr>
        <w:pStyle w:val="a3"/>
        <w:rPr>
          <w:sz w:val="21"/>
          <w:szCs w:val="21"/>
        </w:rPr>
      </w:pPr>
      <w:r w:rsidRPr="00866140">
        <w:rPr>
          <w:sz w:val="21"/>
          <w:szCs w:val="21"/>
        </w:rPr>
        <w:lastRenderedPageBreak/>
        <w:t>3．将在转盘中心的纸盘压紧螺栓以逆时针方向旋转拿下，把复合好的纸盘或螺旋后效图形卡放在转盘上，再将纸盘压紧螺栓顺时针方向旋紧，注意纸盘压紧螺栓必须拧紧，卡片不能有任何松动。</w:t>
      </w:r>
    </w:p>
    <w:p w:rsidR="00D824C3" w:rsidRPr="00866140" w:rsidRDefault="00D824C3" w:rsidP="00D824C3">
      <w:pPr>
        <w:pStyle w:val="a3"/>
        <w:rPr>
          <w:sz w:val="21"/>
          <w:szCs w:val="21"/>
        </w:rPr>
      </w:pPr>
      <w:r w:rsidRPr="00866140">
        <w:rPr>
          <w:sz w:val="21"/>
          <w:szCs w:val="21"/>
        </w:rPr>
        <w:t>4．在打开仪器电源开关前，请不要让人站立在仪器二侧面。检查无误后，插上电源插头，打开电源开关。</w:t>
      </w:r>
    </w:p>
    <w:p w:rsidR="00D824C3" w:rsidRPr="00866140" w:rsidRDefault="00D824C3" w:rsidP="00D824C3">
      <w:pPr>
        <w:pStyle w:val="a3"/>
        <w:rPr>
          <w:sz w:val="21"/>
          <w:szCs w:val="21"/>
        </w:rPr>
      </w:pPr>
      <w:r w:rsidRPr="00866140">
        <w:rPr>
          <w:sz w:val="21"/>
          <w:szCs w:val="21"/>
        </w:rPr>
        <w:t>5．混色实验：装有彩色复合纸盘的转盘开始旋转，转速显示窗口的数码管显示此时转盘的每分钟转速，主试者慢慢地调节转速调节旋钮，顺时针方向旋转转速调节旋钮，转速提高；逆时针方向旋转转速调节旋钮，转速变慢。调节转速调节旋钮使数码管显示的每分钟转速符合要求，即能达到混色实验的效果。</w:t>
      </w:r>
    </w:p>
    <w:p w:rsidR="00D824C3" w:rsidRPr="00866140" w:rsidRDefault="00D824C3" w:rsidP="00D824C3">
      <w:pPr>
        <w:pStyle w:val="a3"/>
        <w:rPr>
          <w:sz w:val="21"/>
          <w:szCs w:val="21"/>
        </w:rPr>
      </w:pPr>
      <w:r w:rsidRPr="00866140">
        <w:rPr>
          <w:sz w:val="21"/>
          <w:szCs w:val="21"/>
        </w:rPr>
        <w:t>6．螺旋后效实验：装有螺旋后效纸盘的转盘开始旋转，转速显示窗口的数码管显示此时转盘的每分钟转速，主试者慢慢地调节转速调节旋钮，顺时针方向旋转转速调节旋钮，转速提高；逆时针方向旋转转速调节旋钮，转速变慢。调节转速调节旋钮使数码管显示的每分钟转速符合要求，当被试者看清后立即关闭仪器的电源开关，来测试被试者的后效时间和转数。</w:t>
      </w:r>
    </w:p>
    <w:p w:rsidR="00D824C3" w:rsidRPr="00866140" w:rsidRDefault="00D824C3" w:rsidP="00D824C3">
      <w:pPr>
        <w:pStyle w:val="a3"/>
        <w:rPr>
          <w:rFonts w:hint="eastAsia"/>
          <w:sz w:val="21"/>
          <w:szCs w:val="21"/>
        </w:rPr>
      </w:pPr>
      <w:r w:rsidRPr="00866140">
        <w:rPr>
          <w:sz w:val="21"/>
          <w:szCs w:val="21"/>
        </w:rPr>
        <w:t>7．实验结束后，先将转速调节旋钮逆时针转动，将转速调到最低，然后关闭电源开关，在转盘彻底停止旋转后，纸盘压紧螺栓以逆时针方向旋转拿下，把纸盘拿下，再将纸盘压紧螺栓顺时针方向旋上，注意纸盘压紧螺栓必须拧紧，以免丢失</w:t>
      </w:r>
      <w:r w:rsidRPr="00866140">
        <w:rPr>
          <w:rFonts w:hint="eastAsia"/>
          <w:sz w:val="21"/>
          <w:szCs w:val="21"/>
        </w:rPr>
        <w:t>。</w:t>
      </w:r>
    </w:p>
    <w:p w:rsidR="00D824C3" w:rsidRPr="00866140" w:rsidRDefault="00D824C3" w:rsidP="00D824C3">
      <w:pPr>
        <w:rPr>
          <w:rFonts w:ascii="宋体" w:hAnsi="宋体" w:cs="宋体" w:hint="eastAsia"/>
          <w:b/>
          <w:kern w:val="0"/>
          <w:szCs w:val="21"/>
        </w:rPr>
      </w:pPr>
      <w:r w:rsidRPr="00866140">
        <w:rPr>
          <w:rFonts w:ascii="宋体" w:hAnsi="宋体" w:cs="宋体" w:hint="eastAsia"/>
          <w:b/>
          <w:kern w:val="0"/>
          <w:szCs w:val="21"/>
        </w:rPr>
        <w:t>四．注意事项</w:t>
      </w:r>
    </w:p>
    <w:p w:rsidR="00D824C3" w:rsidRPr="00866140" w:rsidRDefault="00D824C3" w:rsidP="00D824C3">
      <w:pPr>
        <w:widowControl/>
        <w:spacing w:before="100" w:beforeAutospacing="1" w:after="100" w:afterAutospacing="1"/>
        <w:jc w:val="left"/>
        <w:rPr>
          <w:rFonts w:ascii="宋体" w:hAnsi="宋体" w:cs="宋体"/>
          <w:kern w:val="0"/>
          <w:szCs w:val="21"/>
        </w:rPr>
      </w:pPr>
      <w:r w:rsidRPr="00866140">
        <w:rPr>
          <w:rFonts w:ascii="宋体" w:hAnsi="宋体" w:cs="宋体" w:hint="eastAsia"/>
          <w:kern w:val="0"/>
          <w:szCs w:val="21"/>
        </w:rPr>
        <w:t xml:space="preserve">1.使用仪器前必须认真阅读本仪器的说明书，了解仪器的技术性能、纸盘的组装、转盘转速的调节等使用方法。 </w:t>
      </w:r>
    </w:p>
    <w:p w:rsidR="00D824C3" w:rsidRPr="00866140" w:rsidRDefault="00D824C3" w:rsidP="00D824C3">
      <w:pPr>
        <w:widowControl/>
        <w:spacing w:before="100" w:beforeAutospacing="1" w:after="100" w:afterAutospacing="1"/>
        <w:jc w:val="left"/>
        <w:rPr>
          <w:rFonts w:ascii="宋体" w:hAnsi="宋体" w:cs="宋体"/>
          <w:kern w:val="0"/>
          <w:szCs w:val="21"/>
        </w:rPr>
      </w:pPr>
      <w:r w:rsidRPr="00866140">
        <w:rPr>
          <w:rFonts w:ascii="宋体" w:hAnsi="宋体" w:cs="宋体" w:hint="eastAsia"/>
          <w:kern w:val="0"/>
          <w:szCs w:val="21"/>
        </w:rPr>
        <w:t xml:space="preserve">2． 仪器的操作必须按本说明书上所述的步骤进行。 </w:t>
      </w:r>
    </w:p>
    <w:p w:rsidR="00D824C3" w:rsidRPr="00866140" w:rsidRDefault="00D824C3" w:rsidP="00D824C3">
      <w:pPr>
        <w:widowControl/>
        <w:spacing w:before="100" w:beforeAutospacing="1" w:after="100" w:afterAutospacing="1"/>
        <w:jc w:val="left"/>
        <w:rPr>
          <w:rFonts w:ascii="宋体" w:hAnsi="宋体" w:cs="宋体"/>
          <w:kern w:val="0"/>
          <w:szCs w:val="21"/>
        </w:rPr>
      </w:pPr>
      <w:r w:rsidRPr="00866140">
        <w:rPr>
          <w:rFonts w:ascii="宋体" w:hAnsi="宋体" w:cs="宋体" w:hint="eastAsia"/>
          <w:kern w:val="0"/>
          <w:szCs w:val="21"/>
        </w:rPr>
        <w:t xml:space="preserve">3． 仪器的转盘在旋转时，严禁用任何东西去碰转盘，以免造成仪器损坏，发生意外人员伤害事故。 </w:t>
      </w:r>
    </w:p>
    <w:p w:rsidR="00D824C3" w:rsidRPr="00866140" w:rsidRDefault="00D824C3" w:rsidP="00D824C3">
      <w:pPr>
        <w:widowControl/>
        <w:spacing w:before="100" w:beforeAutospacing="1" w:after="100" w:afterAutospacing="1"/>
        <w:jc w:val="left"/>
        <w:rPr>
          <w:rFonts w:ascii="宋体" w:hAnsi="宋体" w:cs="宋体"/>
          <w:kern w:val="0"/>
          <w:szCs w:val="21"/>
        </w:rPr>
      </w:pPr>
      <w:r w:rsidRPr="00866140">
        <w:rPr>
          <w:rFonts w:ascii="宋体" w:hAnsi="宋体" w:cs="宋体" w:hint="eastAsia"/>
          <w:kern w:val="0"/>
          <w:szCs w:val="21"/>
        </w:rPr>
        <w:t xml:space="preserve">4． 仪器有时在低速时难以启动，此时主试者可慢慢地顺时针方向旋转转速调节旋钮，待启动后再调节转速调节旋钮，使转速达到要求。 </w:t>
      </w:r>
    </w:p>
    <w:p w:rsidR="00D824C3" w:rsidRPr="00866140" w:rsidRDefault="00D824C3" w:rsidP="00D824C3">
      <w:pPr>
        <w:widowControl/>
        <w:spacing w:before="100" w:beforeAutospacing="1" w:after="100" w:afterAutospacing="1"/>
        <w:jc w:val="left"/>
        <w:rPr>
          <w:rFonts w:ascii="宋体" w:hAnsi="宋体" w:cs="宋体"/>
          <w:kern w:val="0"/>
          <w:szCs w:val="21"/>
        </w:rPr>
      </w:pPr>
      <w:r w:rsidRPr="00866140">
        <w:rPr>
          <w:rFonts w:ascii="宋体" w:hAnsi="宋体" w:cs="宋体" w:hint="eastAsia"/>
          <w:kern w:val="0"/>
          <w:szCs w:val="21"/>
        </w:rPr>
        <w:t xml:space="preserve">5． 由于转盘大，惯性大，转速的变化比较缓慢，所以要使转盘达到所要求的转速，调节转速必须在观察转速显示数值的同时慢慢地反复地调节转速调节旋钮使转速达到要求。 </w:t>
      </w:r>
    </w:p>
    <w:p w:rsidR="00D824C3" w:rsidRPr="00866140" w:rsidRDefault="00D824C3" w:rsidP="00D824C3">
      <w:pPr>
        <w:widowControl/>
        <w:spacing w:before="100" w:beforeAutospacing="1" w:after="100" w:afterAutospacing="1"/>
        <w:jc w:val="left"/>
        <w:rPr>
          <w:rFonts w:ascii="宋体" w:hAnsi="宋体" w:cs="宋体"/>
          <w:kern w:val="0"/>
          <w:szCs w:val="21"/>
        </w:rPr>
      </w:pPr>
      <w:r w:rsidRPr="00866140">
        <w:rPr>
          <w:rFonts w:ascii="宋体" w:hAnsi="宋体" w:cs="宋体" w:hint="eastAsia"/>
          <w:kern w:val="0"/>
          <w:szCs w:val="21"/>
        </w:rPr>
        <w:t xml:space="preserve">6． 仪器经长期使用后，如发现转盘上的有机玻璃角度盘出现裂缝时，请立即停止仪器的使用，并及时更换，有机玻璃角度我厂有售，请和我厂联系。 </w:t>
      </w:r>
    </w:p>
    <w:p w:rsidR="00D824C3" w:rsidRPr="00866140" w:rsidRDefault="00D824C3" w:rsidP="00D824C3">
      <w:pPr>
        <w:widowControl/>
        <w:spacing w:before="100" w:beforeAutospacing="1" w:after="100" w:afterAutospacing="1"/>
        <w:jc w:val="left"/>
        <w:rPr>
          <w:rFonts w:ascii="宋体" w:hAnsi="宋体" w:cs="宋体"/>
          <w:kern w:val="0"/>
          <w:szCs w:val="21"/>
        </w:rPr>
      </w:pPr>
      <w:r w:rsidRPr="00866140">
        <w:rPr>
          <w:rFonts w:ascii="宋体" w:hAnsi="宋体" w:cs="宋体" w:hint="eastAsia"/>
          <w:kern w:val="0"/>
          <w:szCs w:val="21"/>
        </w:rPr>
        <w:t xml:space="preserve">7． 为了用电安全，本仪器采用三芯电源插头，请用户必须使仪器的地线良好地接入大地。 </w:t>
      </w:r>
    </w:p>
    <w:p w:rsidR="00D824C3" w:rsidRPr="00866140" w:rsidRDefault="00D824C3" w:rsidP="00D824C3">
      <w:pPr>
        <w:widowControl/>
        <w:spacing w:before="100" w:beforeAutospacing="1" w:after="100" w:afterAutospacing="1"/>
        <w:jc w:val="left"/>
        <w:rPr>
          <w:rFonts w:ascii="宋体" w:hAnsi="宋体" w:cs="宋体"/>
          <w:kern w:val="0"/>
          <w:szCs w:val="21"/>
        </w:rPr>
      </w:pPr>
      <w:r w:rsidRPr="00866140">
        <w:rPr>
          <w:rFonts w:ascii="宋体" w:hAnsi="宋体" w:cs="宋体" w:hint="eastAsia"/>
          <w:kern w:val="0"/>
          <w:szCs w:val="21"/>
        </w:rPr>
        <w:t xml:space="preserve">8． 本仪器售出时，附各种颜色的纸盘 9 张，螺旋后效纸盘 5 张 , 空白纸盘 2 张 。 </w:t>
      </w:r>
    </w:p>
    <w:p w:rsidR="00425B00" w:rsidRDefault="00425B00">
      <w:pPr>
        <w:rPr>
          <w:rFonts w:hint="eastAsia"/>
        </w:rPr>
      </w:pPr>
    </w:p>
    <w:sectPr w:rsidR="00425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06F3"/>
    <w:multiLevelType w:val="hybridMultilevel"/>
    <w:tmpl w:val="2960B464"/>
    <w:lvl w:ilvl="0" w:tplc="CCB25B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225ACB"/>
    <w:multiLevelType w:val="hybridMultilevel"/>
    <w:tmpl w:val="9C1EA388"/>
    <w:lvl w:ilvl="0" w:tplc="3FA0595C">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34D5AB0"/>
    <w:multiLevelType w:val="hybridMultilevel"/>
    <w:tmpl w:val="A4502D68"/>
    <w:lvl w:ilvl="0" w:tplc="C648424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4235F5D"/>
    <w:multiLevelType w:val="hybridMultilevel"/>
    <w:tmpl w:val="58286116"/>
    <w:lvl w:ilvl="0" w:tplc="BACE05BC">
      <w:start w:val="1"/>
      <w:numFmt w:val="decimal"/>
      <w:lvlText w:val="%1，"/>
      <w:lvlJc w:val="left"/>
      <w:pPr>
        <w:tabs>
          <w:tab w:val="num" w:pos="720"/>
        </w:tabs>
        <w:ind w:left="720" w:hanging="480"/>
      </w:pPr>
      <w:rPr>
        <w:rFonts w:hint="default"/>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4">
    <w:nsid w:val="37155F1E"/>
    <w:multiLevelType w:val="hybridMultilevel"/>
    <w:tmpl w:val="6F80F348"/>
    <w:lvl w:ilvl="0" w:tplc="4D0E95E2">
      <w:start w:val="1"/>
      <w:numFmt w:val="decimal"/>
      <w:lvlText w:val="%1，"/>
      <w:lvlJc w:val="left"/>
      <w:pPr>
        <w:tabs>
          <w:tab w:val="num" w:pos="720"/>
        </w:tabs>
        <w:ind w:left="720" w:hanging="480"/>
      </w:pPr>
      <w:rPr>
        <w:rFonts w:hint="default"/>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5">
    <w:nsid w:val="5289E11E"/>
    <w:multiLevelType w:val="singleLevel"/>
    <w:tmpl w:val="5289E11E"/>
    <w:lvl w:ilvl="0">
      <w:start w:val="1"/>
      <w:numFmt w:val="chineseCounting"/>
      <w:suff w:val="nothing"/>
      <w:lvlText w:val="%1、"/>
      <w:lvlJc w:val="left"/>
    </w:lvl>
  </w:abstractNum>
  <w:abstractNum w:abstractNumId="6">
    <w:nsid w:val="5289E4D6"/>
    <w:multiLevelType w:val="singleLevel"/>
    <w:tmpl w:val="5289E4D6"/>
    <w:lvl w:ilvl="0">
      <w:start w:val="1"/>
      <w:numFmt w:val="decimal"/>
      <w:suff w:val="nothing"/>
      <w:lvlText w:val="%1、"/>
      <w:lvlJc w:val="left"/>
    </w:lvl>
  </w:abstractNum>
  <w:abstractNum w:abstractNumId="7">
    <w:nsid w:val="5289EA6A"/>
    <w:multiLevelType w:val="singleLevel"/>
    <w:tmpl w:val="5289EA6A"/>
    <w:lvl w:ilvl="0">
      <w:start w:val="1"/>
      <w:numFmt w:val="decimal"/>
      <w:suff w:val="nothing"/>
      <w:lvlText w:val="%1、"/>
      <w:lvlJc w:val="left"/>
    </w:lvl>
  </w:abstractNum>
  <w:abstractNum w:abstractNumId="8">
    <w:nsid w:val="528B4ABE"/>
    <w:multiLevelType w:val="singleLevel"/>
    <w:tmpl w:val="528B4ABE"/>
    <w:lvl w:ilvl="0">
      <w:start w:val="1"/>
      <w:numFmt w:val="chineseCounting"/>
      <w:suff w:val="nothing"/>
      <w:lvlText w:val="%1、"/>
      <w:lvlJc w:val="left"/>
    </w:lvl>
  </w:abstractNum>
  <w:abstractNum w:abstractNumId="9">
    <w:nsid w:val="528B4E63"/>
    <w:multiLevelType w:val="singleLevel"/>
    <w:tmpl w:val="528B4E63"/>
    <w:lvl w:ilvl="0">
      <w:start w:val="3"/>
      <w:numFmt w:val="chineseCounting"/>
      <w:suff w:val="nothing"/>
      <w:lvlText w:val="%1、"/>
      <w:lvlJc w:val="left"/>
    </w:lvl>
  </w:abstractNum>
  <w:abstractNum w:abstractNumId="10">
    <w:nsid w:val="528B51A8"/>
    <w:multiLevelType w:val="singleLevel"/>
    <w:tmpl w:val="528B51A8"/>
    <w:lvl w:ilvl="0">
      <w:start w:val="1"/>
      <w:numFmt w:val="chineseCounting"/>
      <w:suff w:val="nothing"/>
      <w:lvlText w:val="%1、"/>
      <w:lvlJc w:val="left"/>
    </w:lvl>
  </w:abstractNum>
  <w:abstractNum w:abstractNumId="11">
    <w:nsid w:val="528B7BC0"/>
    <w:multiLevelType w:val="singleLevel"/>
    <w:tmpl w:val="528B7BC0"/>
    <w:lvl w:ilvl="0">
      <w:start w:val="1"/>
      <w:numFmt w:val="decimal"/>
      <w:suff w:val="nothing"/>
      <w:lvlText w:val="%1."/>
      <w:lvlJc w:val="left"/>
    </w:lvl>
  </w:abstractNum>
  <w:abstractNum w:abstractNumId="12">
    <w:nsid w:val="52E320A1"/>
    <w:multiLevelType w:val="multilevel"/>
    <w:tmpl w:val="CDB646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5456266F"/>
    <w:multiLevelType w:val="multilevel"/>
    <w:tmpl w:val="3C46CB1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9"/>
        </w:tabs>
        <w:ind w:left="959" w:hanging="720"/>
      </w:pPr>
      <w:rPr>
        <w:rFonts w:hint="default"/>
      </w:rPr>
    </w:lvl>
    <w:lvl w:ilvl="2">
      <w:start w:val="1"/>
      <w:numFmt w:val="decimal"/>
      <w:lvlText w:val="%1.%2.%3"/>
      <w:lvlJc w:val="left"/>
      <w:pPr>
        <w:tabs>
          <w:tab w:val="num" w:pos="1198"/>
        </w:tabs>
        <w:ind w:left="1198" w:hanging="720"/>
      </w:pPr>
      <w:rPr>
        <w:rFonts w:hint="default"/>
      </w:rPr>
    </w:lvl>
    <w:lvl w:ilvl="3">
      <w:start w:val="1"/>
      <w:numFmt w:val="decimal"/>
      <w:lvlText w:val="%1.%2.%3.%4"/>
      <w:lvlJc w:val="left"/>
      <w:pPr>
        <w:tabs>
          <w:tab w:val="num" w:pos="1797"/>
        </w:tabs>
        <w:ind w:left="1797" w:hanging="1080"/>
      </w:pPr>
      <w:rPr>
        <w:rFonts w:hint="default"/>
      </w:rPr>
    </w:lvl>
    <w:lvl w:ilvl="4">
      <w:start w:val="1"/>
      <w:numFmt w:val="decimal"/>
      <w:lvlText w:val="%1.%2.%3.%4.%5"/>
      <w:lvlJc w:val="left"/>
      <w:pPr>
        <w:tabs>
          <w:tab w:val="num" w:pos="2036"/>
        </w:tabs>
        <w:ind w:left="2036" w:hanging="1080"/>
      </w:pPr>
      <w:rPr>
        <w:rFonts w:hint="default"/>
      </w:rPr>
    </w:lvl>
    <w:lvl w:ilvl="5">
      <w:start w:val="1"/>
      <w:numFmt w:val="decimal"/>
      <w:lvlText w:val="%1.%2.%3.%4.%5.%6"/>
      <w:lvlJc w:val="left"/>
      <w:pPr>
        <w:tabs>
          <w:tab w:val="num" w:pos="2635"/>
        </w:tabs>
        <w:ind w:left="2635" w:hanging="1440"/>
      </w:pPr>
      <w:rPr>
        <w:rFonts w:hint="default"/>
      </w:rPr>
    </w:lvl>
    <w:lvl w:ilvl="6">
      <w:start w:val="1"/>
      <w:numFmt w:val="decimal"/>
      <w:lvlText w:val="%1.%2.%3.%4.%5.%6.%7"/>
      <w:lvlJc w:val="left"/>
      <w:pPr>
        <w:tabs>
          <w:tab w:val="num" w:pos="3234"/>
        </w:tabs>
        <w:ind w:left="3234" w:hanging="1800"/>
      </w:pPr>
      <w:rPr>
        <w:rFonts w:hint="default"/>
      </w:rPr>
    </w:lvl>
    <w:lvl w:ilvl="7">
      <w:start w:val="1"/>
      <w:numFmt w:val="decimal"/>
      <w:lvlText w:val="%1.%2.%3.%4.%5.%6.%7.%8"/>
      <w:lvlJc w:val="left"/>
      <w:pPr>
        <w:tabs>
          <w:tab w:val="num" w:pos="3473"/>
        </w:tabs>
        <w:ind w:left="3473" w:hanging="1800"/>
      </w:pPr>
      <w:rPr>
        <w:rFonts w:hint="default"/>
      </w:rPr>
    </w:lvl>
    <w:lvl w:ilvl="8">
      <w:start w:val="1"/>
      <w:numFmt w:val="decimal"/>
      <w:lvlText w:val="%1.%2.%3.%4.%5.%6.%7.%8.%9"/>
      <w:lvlJc w:val="left"/>
      <w:pPr>
        <w:tabs>
          <w:tab w:val="num" w:pos="4072"/>
        </w:tabs>
        <w:ind w:left="4072" w:hanging="2160"/>
      </w:pPr>
      <w:rPr>
        <w:rFonts w:hint="default"/>
      </w:rPr>
    </w:lvl>
  </w:abstractNum>
  <w:abstractNum w:abstractNumId="14">
    <w:nsid w:val="65930E4B"/>
    <w:multiLevelType w:val="hybridMultilevel"/>
    <w:tmpl w:val="53BE1520"/>
    <w:lvl w:ilvl="0" w:tplc="105886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6"/>
  </w:num>
  <w:num w:numId="3">
    <w:abstractNumId w:val="7"/>
  </w:num>
  <w:num w:numId="4">
    <w:abstractNumId w:val="10"/>
  </w:num>
  <w:num w:numId="5">
    <w:abstractNumId w:val="8"/>
  </w:num>
  <w:num w:numId="6">
    <w:abstractNumId w:val="9"/>
  </w:num>
  <w:num w:numId="7">
    <w:abstractNumId w:val="0"/>
  </w:num>
  <w:num w:numId="8">
    <w:abstractNumId w:val="12"/>
  </w:num>
  <w:num w:numId="9">
    <w:abstractNumId w:val="4"/>
  </w:num>
  <w:num w:numId="10">
    <w:abstractNumId w:val="13"/>
  </w:num>
  <w:num w:numId="11">
    <w:abstractNumId w:val="3"/>
  </w:num>
  <w:num w:numId="12">
    <w:abstractNumId w:val="14"/>
  </w:num>
  <w:num w:numId="13">
    <w:abstractNumId w:val="2"/>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4C3"/>
    <w:rsid w:val="00032B4B"/>
    <w:rsid w:val="000623F2"/>
    <w:rsid w:val="001A2DA7"/>
    <w:rsid w:val="00425B00"/>
    <w:rsid w:val="00A3320B"/>
    <w:rsid w:val="00B726E0"/>
    <w:rsid w:val="00C262CE"/>
    <w:rsid w:val="00D824C3"/>
    <w:rsid w:val="00FE4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5743A836-E125-4AFC-BA92-442A6747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4C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D824C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p.qpic.cn/baikepic/17912/cut-20131112162340-988209092.jpg/0" TargetMode="External"/><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1569</Words>
  <Characters>8948</Characters>
  <Application>Microsoft Office Word</Application>
  <DocSecurity>0</DocSecurity>
  <Lines>74</Lines>
  <Paragraphs>20</Paragraphs>
  <ScaleCrop>false</ScaleCrop>
  <Company>Microsoft</Company>
  <LinksUpToDate>false</LinksUpToDate>
  <CharactersWithSpaces>10497</CharactersWithSpaces>
  <SharedDoc>false</SharedDoc>
  <HLinks>
    <vt:vector size="6" baseType="variant">
      <vt:variant>
        <vt:i4>6357038</vt:i4>
      </vt:variant>
      <vt:variant>
        <vt:i4>-1</vt:i4>
      </vt:variant>
      <vt:variant>
        <vt:i4>1064</vt:i4>
      </vt:variant>
      <vt:variant>
        <vt:i4>1</vt:i4>
      </vt:variant>
      <vt:variant>
        <vt:lpwstr>http://p.qpic.cn/baikepic/17912/cut-20131112162340-988209092.jpg/0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EP207动觉方位辨别仪</dc:title>
  <dc:subject/>
  <dc:creator>User</dc:creator>
  <cp:keywords/>
  <dc:description/>
  <cp:lastModifiedBy>司马强毅</cp:lastModifiedBy>
  <cp:revision>2</cp:revision>
  <dcterms:created xsi:type="dcterms:W3CDTF">2014-04-22T07:26:00Z</dcterms:created>
  <dcterms:modified xsi:type="dcterms:W3CDTF">2014-04-22T07:26:00Z</dcterms:modified>
</cp:coreProperties>
</file>